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C175FE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r w:rsidR="00307A17">
        <w:rPr>
          <w:rFonts w:ascii="Times New Roman" w:eastAsia="Times New Roman" w:hAnsi="Times New Roman"/>
          <w:sz w:val="28"/>
          <w:szCs w:val="20"/>
          <w:lang w:eastAsia="ru-RU"/>
        </w:rPr>
        <w:t>№ 10</w:t>
      </w:r>
    </w:p>
    <w:p w:rsidR="00A27B82" w:rsidRPr="00A27B82" w:rsidRDefault="00F73108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 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решению</w:t>
      </w:r>
      <w:r w:rsidR="00307A17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C175FE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2024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r w:rsidR="00B32B69">
        <w:rPr>
          <w:rFonts w:ascii="Times New Roman" w:eastAsia="Times New Roman" w:hAnsi="Times New Roman"/>
          <w:sz w:val="28"/>
          <w:szCs w:val="28"/>
          <w:lang w:eastAsia="ru-RU"/>
        </w:rPr>
        <w:t xml:space="preserve">от 20.02.2024 № </w:t>
      </w:r>
      <w:r w:rsidR="00B32B69">
        <w:rPr>
          <w:rFonts w:ascii="Times New Roman" w:eastAsia="Times New Roman" w:hAnsi="Times New Roman"/>
          <w:sz w:val="28"/>
          <w:szCs w:val="28"/>
          <w:lang w:eastAsia="ru-RU"/>
        </w:rPr>
        <w:softHyphen/>
        <w:t>85/238</w:t>
      </w: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r w:rsidR="00307A17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гарантий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07A17">
        <w:rPr>
          <w:rFonts w:ascii="Times New Roman" w:eastAsia="Times New Roman" w:hAnsi="Times New Roman"/>
          <w:b/>
          <w:sz w:val="28"/>
          <w:szCs w:val="28"/>
          <w:lang w:eastAsia="ru-RU"/>
        </w:rPr>
        <w:t>Среднечелбасского сельского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C175FE">
        <w:rPr>
          <w:rFonts w:ascii="Times New Roman" w:eastAsia="Times New Roman" w:hAnsi="Times New Roman"/>
          <w:b/>
          <w:sz w:val="28"/>
          <w:szCs w:val="28"/>
          <w:lang w:eastAsia="ru-RU"/>
        </w:rPr>
        <w:t>е на 2024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307A1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Среднечелбасского сельского</w:t>
      </w:r>
      <w:r w:rsidR="003468F7">
        <w:rPr>
          <w:rFonts w:ascii="Times New Roman" w:hAnsi="Times New Roman"/>
          <w:sz w:val="28"/>
          <w:szCs w:val="28"/>
        </w:rPr>
        <w:t xml:space="preserve"> пос</w:t>
      </w:r>
      <w:r w:rsidR="00C175FE">
        <w:rPr>
          <w:rFonts w:ascii="Times New Roman" w:hAnsi="Times New Roman"/>
          <w:sz w:val="28"/>
          <w:szCs w:val="28"/>
        </w:rPr>
        <w:t xml:space="preserve">еления Павловского района в </w:t>
      </w:r>
      <w:r>
        <w:rPr>
          <w:rFonts w:ascii="Times New Roman" w:hAnsi="Times New Roman"/>
          <w:sz w:val="28"/>
          <w:szCs w:val="28"/>
        </w:rPr>
        <w:t>2024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307A17">
        <w:rPr>
          <w:rFonts w:ascii="Times New Roman" w:hAnsi="Times New Roman"/>
          <w:sz w:val="28"/>
          <w:szCs w:val="28"/>
        </w:rPr>
        <w:t>Среднечелбасского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C175FE">
        <w:rPr>
          <w:rFonts w:ascii="Times New Roman" w:hAnsi="Times New Roman"/>
          <w:sz w:val="28"/>
          <w:szCs w:val="28"/>
        </w:rPr>
        <w:t>ожным гарантийным случаям в 2024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 w:rsidP="00307A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 w:rsidP="00307A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307A17" w:rsidRDefault="00307A17" w:rsidP="00A27B82">
      <w:pPr>
        <w:jc w:val="left"/>
      </w:pPr>
    </w:p>
    <w:p w:rsidR="00307A17" w:rsidRDefault="00307A17" w:rsidP="00A27B82">
      <w:pPr>
        <w:jc w:val="left"/>
      </w:pPr>
    </w:p>
    <w:p w:rsidR="00A27B82" w:rsidRPr="00A27B82" w:rsidRDefault="00F73108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A27B82"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Павловского района                </w:t>
      </w:r>
      <w:r w:rsidR="00C175F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F73108">
        <w:rPr>
          <w:rFonts w:ascii="Times New Roman" w:eastAsia="Times New Roman" w:hAnsi="Times New Roman"/>
          <w:sz w:val="28"/>
          <w:szCs w:val="28"/>
          <w:lang w:eastAsia="ru-RU"/>
        </w:rPr>
        <w:t xml:space="preserve">     А.А.Пшеничный</w:t>
      </w: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07A17"/>
    <w:rsid w:val="003468F7"/>
    <w:rsid w:val="00747F3E"/>
    <w:rsid w:val="008D601F"/>
    <w:rsid w:val="00A27B82"/>
    <w:rsid w:val="00B32B69"/>
    <w:rsid w:val="00C175FE"/>
    <w:rsid w:val="00F73108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CA72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B32B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2B69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6</cp:revision>
  <cp:lastPrinted>2024-02-27T07:16:00Z</cp:lastPrinted>
  <dcterms:created xsi:type="dcterms:W3CDTF">2023-12-18T08:17:00Z</dcterms:created>
  <dcterms:modified xsi:type="dcterms:W3CDTF">2024-02-27T07:17:00Z</dcterms:modified>
</cp:coreProperties>
</file>