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12C0E" w:rsidRPr="00412C0E" w:rsidRDefault="00412C0E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12C0E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0E" w:rsidRPr="00412C0E" w:rsidRDefault="00412C0E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412C0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АДМИНИСТРАЦИЯ СРЕДНЕЧЕЛБАССКОГО СЕЛЬСКОГО ПОСЕЛЕНИЯ ПАВЛОВСКОГО РАЙОНА</w:t>
      </w:r>
    </w:p>
    <w:p w:rsidR="00412C0E" w:rsidRPr="00412C0E" w:rsidRDefault="00412C0E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12C0E" w:rsidRPr="00412C0E" w:rsidRDefault="00412C0E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 w:rsidRPr="00412C0E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ПОСТАНОВЛЕНИЕ</w:t>
      </w:r>
    </w:p>
    <w:p w:rsidR="00412C0E" w:rsidRPr="00412C0E" w:rsidRDefault="00151335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26 июня 2025 года</w:t>
      </w:r>
      <w:r w:rsidR="00412C0E" w:rsidRPr="00412C0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 65</w:t>
      </w:r>
      <w:bookmarkStart w:id="0" w:name="_GoBack"/>
      <w:bookmarkEnd w:id="0"/>
      <w:proofErr w:type="gramEnd"/>
    </w:p>
    <w:p w:rsidR="00412C0E" w:rsidRPr="00412C0E" w:rsidRDefault="00412C0E" w:rsidP="00412C0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412C0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поселок Октябрьский</w:t>
      </w:r>
    </w:p>
    <w:p w:rsidR="00412C0E" w:rsidRDefault="00412C0E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Об установлении часов работы для предприятий розничной то</w:t>
      </w:r>
      <w:r w:rsidR="00412C0E">
        <w:rPr>
          <w:b/>
          <w:bCs/>
          <w:color w:val="000000"/>
          <w:sz w:val="28"/>
          <w:szCs w:val="28"/>
        </w:rPr>
        <w:t>рговли на территории Среднечелбасского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Павловского района</w:t>
      </w:r>
    </w:p>
    <w:p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52D89" w:rsidRDefault="00E52D89" w:rsidP="00E52D89">
      <w:pPr>
        <w:pStyle w:val="a3"/>
        <w:shd w:val="clear" w:color="auto" w:fill="FFFFFF"/>
        <w:spacing w:before="12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52D89" w:rsidRDefault="00E52D89" w:rsidP="00412C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ч. 2 ст. 14 Федерального закона от 30 декабря 2006 № 271-ФЗ «О розничных рынках и о внесении изменений в Трудовой кодекс Российской Федерации» 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ю:</w:t>
      </w:r>
    </w:p>
    <w:p w:rsidR="00E52D89" w:rsidRDefault="00E52D89" w:rsidP="00412C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Установить часы работы для предприятий рознично</w:t>
      </w:r>
      <w:r w:rsidR="00412C0E">
        <w:rPr>
          <w:color w:val="000000"/>
          <w:sz w:val="28"/>
          <w:szCs w:val="28"/>
        </w:rPr>
        <w:t>й торговли на территории Среднечелбасского</w:t>
      </w:r>
      <w:r>
        <w:rPr>
          <w:color w:val="000000"/>
          <w:sz w:val="28"/>
          <w:szCs w:val="28"/>
        </w:rPr>
        <w:t xml:space="preserve"> сельского поселения Павловского района в пределах с 07.00 до 22.00 часов.</w:t>
      </w:r>
    </w:p>
    <w:p w:rsidR="00412C0E" w:rsidRPr="00412C0E" w:rsidRDefault="00E52D89" w:rsidP="00412C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       </w:t>
      </w:r>
      <w:r w:rsidR="00412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412C0E" w:rsidRPr="00412C0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12C0E" w:rsidRPr="0041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412C0E" w:rsidRPr="0041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proofErr w:type="spellStart"/>
      <w:r w:rsidR="00412C0E" w:rsidRPr="00412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pavl</w:t>
      </w:r>
      <w:proofErr w:type="spellEnd"/>
      <w:r w:rsidR="00412C0E" w:rsidRPr="00412C0E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proofErr w:type="spellStart"/>
      <w:r w:rsidR="00412C0E" w:rsidRPr="00412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12C0E" w:rsidRPr="0041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Среднечелбасского сельского поселения Павловского района.</w:t>
      </w:r>
    </w:p>
    <w:p w:rsidR="00412C0E" w:rsidRPr="00412C0E" w:rsidRDefault="00412C0E" w:rsidP="00412C0E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0E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12C0E" w:rsidRDefault="00412C0E" w:rsidP="00412C0E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0E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412C0E" w:rsidRPr="00412C0E" w:rsidRDefault="00412C0E" w:rsidP="00412C0E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C0E" w:rsidRPr="00412C0E" w:rsidRDefault="00412C0E" w:rsidP="00412C0E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C0E" w:rsidRPr="00412C0E" w:rsidRDefault="00412C0E" w:rsidP="00412C0E">
      <w:pPr>
        <w:tabs>
          <w:tab w:val="left" w:pos="2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0E">
        <w:rPr>
          <w:rFonts w:ascii="Times New Roman" w:eastAsia="Calibri" w:hAnsi="Times New Roman" w:cs="Times New Roman"/>
          <w:sz w:val="28"/>
          <w:szCs w:val="28"/>
        </w:rPr>
        <w:t xml:space="preserve"> Глава Среднечелбасского сельского</w:t>
      </w:r>
    </w:p>
    <w:p w:rsidR="00412C0E" w:rsidRPr="00E52D89" w:rsidRDefault="00412C0E" w:rsidP="00412C0E">
      <w:pPr>
        <w:tabs>
          <w:tab w:val="left" w:pos="720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412C0E">
        <w:rPr>
          <w:rFonts w:ascii="Times New Roman" w:eastAsia="Calibri" w:hAnsi="Times New Roman" w:cs="Times New Roman"/>
          <w:sz w:val="28"/>
          <w:szCs w:val="28"/>
        </w:rPr>
        <w:t xml:space="preserve"> поселения Павловского района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12C0E">
        <w:rPr>
          <w:rFonts w:ascii="Times New Roman" w:eastAsia="Calibri" w:hAnsi="Times New Roman" w:cs="Times New Roman"/>
          <w:sz w:val="28"/>
          <w:szCs w:val="28"/>
        </w:rPr>
        <w:t xml:space="preserve">       А.А. Пшеничный</w:t>
      </w:r>
      <w:r w:rsidR="00E52D89">
        <w:rPr>
          <w:color w:val="000000"/>
          <w:sz w:val="28"/>
          <w:szCs w:val="28"/>
        </w:rPr>
        <w:t xml:space="preserve"> </w:t>
      </w:r>
    </w:p>
    <w:p w:rsidR="00E52D89" w:rsidRPr="00E52D89" w:rsidRDefault="00E52D89" w:rsidP="00E52D89">
      <w:pPr>
        <w:pStyle w:val="a3"/>
        <w:shd w:val="clear" w:color="auto" w:fill="FFFFFF"/>
        <w:spacing w:before="12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E52D89" w:rsidRPr="00E52D89" w:rsidSect="00E52D8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89"/>
    <w:rsid w:val="00151335"/>
    <w:rsid w:val="00352F89"/>
    <w:rsid w:val="00412C0E"/>
    <w:rsid w:val="00E31A71"/>
    <w:rsid w:val="00E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7F93"/>
  <w15:docId w15:val="{B77D2326-6550-4505-83CE-E6979DF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Специалист</cp:lastModifiedBy>
  <cp:revision>5</cp:revision>
  <cp:lastPrinted>2025-06-26T06:43:00Z</cp:lastPrinted>
  <dcterms:created xsi:type="dcterms:W3CDTF">2025-06-24T05:24:00Z</dcterms:created>
  <dcterms:modified xsi:type="dcterms:W3CDTF">2025-06-26T07:05:00Z</dcterms:modified>
</cp:coreProperties>
</file>