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CB566D" w14:paraId="378CA953" w14:textId="77777777" w:rsidTr="009149F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28DF3" w14:textId="77777777" w:rsidR="00CB566D" w:rsidRPr="002233CD" w:rsidRDefault="008B108E">
            <w:pPr>
              <w:pStyle w:val="a3"/>
              <w:spacing w:line="256" w:lineRule="auto"/>
              <w:jc w:val="center"/>
              <w:rPr>
                <w:rFonts w:ascii="Times New Roman" w:hAnsi="Times New Roman"/>
                <w:caps/>
                <w:sz w:val="18"/>
                <w:szCs w:val="28"/>
                <w:lang w:eastAsia="ru-RU"/>
              </w:rPr>
            </w:pPr>
            <w:r>
              <w:pict w14:anchorId="25FB28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1.75pt;height:86.25pt">
                  <v:imagedata r:id="rId7" o:title=""/>
                </v:shape>
              </w:pict>
            </w:r>
          </w:p>
        </w:tc>
      </w:tr>
      <w:tr w:rsidR="00CB566D" w14:paraId="412EDACA" w14:textId="77777777" w:rsidTr="00CB5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8AD58" w14:textId="77777777" w:rsidR="006C3CC4" w:rsidRPr="006C3CC4" w:rsidRDefault="006C3CC4">
            <w:pPr>
              <w:suppressAutoHyphens/>
              <w:autoSpaceDE/>
              <w:adjustRightInd/>
              <w:spacing w:line="256" w:lineRule="auto"/>
              <w:rPr>
                <w:rFonts w:ascii="Times New Roman" w:hAnsi="Times New Roman" w:cs="Times New Roman"/>
                <w:kern w:val="2"/>
                <w:sz w:val="16"/>
                <w:lang w:eastAsia="ar-SA"/>
              </w:rPr>
            </w:pPr>
          </w:p>
        </w:tc>
      </w:tr>
    </w:tbl>
    <w:p w14:paraId="3D8C5EB6" w14:textId="77777777" w:rsidR="00684115" w:rsidRPr="00036392" w:rsidRDefault="00684115" w:rsidP="002233CD">
      <w:pPr>
        <w:pStyle w:val="a4"/>
        <w:ind w:left="0"/>
        <w:jc w:val="center"/>
        <w:rPr>
          <w:rFonts w:ascii="Times New Roman" w:hAnsi="Times New Roman" w:cs="Times New Roman"/>
          <w:b/>
          <w:sz w:val="22"/>
          <w:szCs w:val="28"/>
        </w:rPr>
      </w:pPr>
    </w:p>
    <w:p w14:paraId="4D1A321A" w14:textId="77777777" w:rsidR="002233CD" w:rsidRDefault="002233CD" w:rsidP="002233CD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3CD">
        <w:rPr>
          <w:rFonts w:ascii="Times New Roman" w:hAnsi="Times New Roman" w:cs="Times New Roman"/>
          <w:b/>
          <w:sz w:val="28"/>
          <w:szCs w:val="28"/>
        </w:rPr>
        <w:t>Государственная поддержка малого бизнеса</w:t>
      </w:r>
    </w:p>
    <w:p w14:paraId="0100DBF4" w14:textId="77777777" w:rsidR="00684115" w:rsidRPr="00036392" w:rsidRDefault="00684115" w:rsidP="002233CD">
      <w:pPr>
        <w:pStyle w:val="a4"/>
        <w:ind w:left="0"/>
        <w:jc w:val="center"/>
        <w:rPr>
          <w:rFonts w:ascii="Times New Roman" w:hAnsi="Times New Roman" w:cs="Times New Roman"/>
          <w:b/>
          <w:sz w:val="22"/>
          <w:szCs w:val="28"/>
        </w:rPr>
      </w:pPr>
    </w:p>
    <w:p w14:paraId="1902BE37" w14:textId="77777777" w:rsidR="009D0143" w:rsidRPr="009149FB" w:rsidRDefault="009D0143" w:rsidP="009149FB">
      <w:pPr>
        <w:pStyle w:val="a4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</w:rPr>
        <w:t xml:space="preserve">В </w:t>
      </w:r>
      <w:r w:rsidR="00B32CDC">
        <w:rPr>
          <w:rFonts w:ascii="Times New Roman" w:hAnsi="Times New Roman" w:cs="Times New Roman"/>
          <w:sz w:val="28"/>
          <w:szCs w:val="28"/>
        </w:rPr>
        <w:t>рамках</w:t>
      </w:r>
      <w:r w:rsidRPr="009149FB">
        <w:rPr>
          <w:rFonts w:ascii="Times New Roman" w:hAnsi="Times New Roman" w:cs="Times New Roman"/>
          <w:sz w:val="28"/>
          <w:szCs w:val="28"/>
        </w:rPr>
        <w:t xml:space="preserve"> долгосрочной </w:t>
      </w:r>
      <w:r w:rsidR="009149FB" w:rsidRPr="009149FB">
        <w:rPr>
          <w:rFonts w:ascii="Times New Roman" w:hAnsi="Times New Roman" w:cs="Times New Roman"/>
          <w:sz w:val="28"/>
          <w:szCs w:val="28"/>
        </w:rPr>
        <w:t>краевой целевой программ</w:t>
      </w:r>
      <w:r w:rsidR="00B32CDC">
        <w:rPr>
          <w:rFonts w:ascii="Times New Roman" w:hAnsi="Times New Roman" w:cs="Times New Roman"/>
          <w:sz w:val="28"/>
          <w:szCs w:val="28"/>
        </w:rPr>
        <w:t>ы</w:t>
      </w:r>
      <w:r w:rsidR="009149FB" w:rsidRPr="009149FB">
        <w:rPr>
          <w:rFonts w:ascii="Times New Roman" w:hAnsi="Times New Roman" w:cs="Times New Roman"/>
          <w:sz w:val="28"/>
          <w:szCs w:val="28"/>
        </w:rPr>
        <w:t>,</w:t>
      </w:r>
      <w:r w:rsidRPr="009149FB">
        <w:rPr>
          <w:rFonts w:ascii="Times New Roman" w:hAnsi="Times New Roman" w:cs="Times New Roman"/>
          <w:sz w:val="28"/>
          <w:szCs w:val="28"/>
        </w:rPr>
        <w:t xml:space="preserve"> </w:t>
      </w:r>
      <w:r w:rsidR="009149FB" w:rsidRPr="009149FB">
        <w:rPr>
          <w:rFonts w:ascii="Times New Roman" w:hAnsi="Times New Roman" w:cs="Times New Roman"/>
          <w:sz w:val="28"/>
          <w:szCs w:val="28"/>
        </w:rPr>
        <w:t>направленной на поддержку</w:t>
      </w:r>
      <w:r w:rsidRPr="009149F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Краснодарском крае</w:t>
      </w:r>
      <w:r w:rsidR="009149FB" w:rsidRPr="009149FB">
        <w:rPr>
          <w:rFonts w:ascii="Times New Roman" w:hAnsi="Times New Roman" w:cs="Times New Roman"/>
          <w:sz w:val="28"/>
          <w:szCs w:val="28"/>
        </w:rPr>
        <w:t>,</w:t>
      </w:r>
      <w:r w:rsidRPr="009149FB">
        <w:rPr>
          <w:rFonts w:ascii="Times New Roman" w:hAnsi="Times New Roman" w:cs="Times New Roman"/>
          <w:sz w:val="28"/>
          <w:szCs w:val="28"/>
        </w:rPr>
        <w:t xml:space="preserve"> распоряжением губернатора</w:t>
      </w:r>
      <w:r w:rsidR="00B32CDC">
        <w:rPr>
          <w:rFonts w:ascii="Times New Roman" w:hAnsi="Times New Roman" w:cs="Times New Roman"/>
          <w:sz w:val="28"/>
          <w:szCs w:val="28"/>
        </w:rPr>
        <w:t xml:space="preserve"> </w:t>
      </w:r>
      <w:r w:rsidR="009149FB" w:rsidRPr="009149FB">
        <w:rPr>
          <w:rFonts w:ascii="Times New Roman" w:hAnsi="Times New Roman" w:cs="Times New Roman"/>
          <w:sz w:val="28"/>
          <w:szCs w:val="28"/>
        </w:rPr>
        <w:t xml:space="preserve">создан и осуществляет деятельность </w:t>
      </w:r>
      <w:r w:rsidRPr="00B32CDC">
        <w:rPr>
          <w:rFonts w:ascii="Times New Roman" w:hAnsi="Times New Roman" w:cs="Times New Roman"/>
          <w:sz w:val="28"/>
          <w:szCs w:val="28"/>
          <w:u w:val="single"/>
        </w:rPr>
        <w:t xml:space="preserve">Фонд микрофинансирования </w:t>
      </w:r>
      <w:r w:rsidR="009149FB" w:rsidRPr="00B32CDC">
        <w:rPr>
          <w:rFonts w:ascii="Times New Roman" w:hAnsi="Times New Roman" w:cs="Times New Roman"/>
          <w:sz w:val="28"/>
          <w:szCs w:val="28"/>
          <w:u w:val="single"/>
        </w:rPr>
        <w:t>Краснодарского края</w:t>
      </w:r>
      <w:r w:rsidR="009149FB" w:rsidRPr="009149FB">
        <w:rPr>
          <w:rFonts w:ascii="Times New Roman" w:hAnsi="Times New Roman" w:cs="Times New Roman"/>
          <w:sz w:val="28"/>
          <w:szCs w:val="28"/>
        </w:rPr>
        <w:t>.</w:t>
      </w:r>
    </w:p>
    <w:p w14:paraId="798E196F" w14:textId="77777777" w:rsidR="00257505" w:rsidRPr="009149FB" w:rsidRDefault="00257505" w:rsidP="009149FB">
      <w:pPr>
        <w:pStyle w:val="a4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принимает участие в реализации на территории Краснодарского края </w:t>
      </w:r>
      <w:r w:rsidRPr="00257505"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57505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7505">
        <w:rPr>
          <w:rFonts w:ascii="Times New Roman" w:hAnsi="Times New Roman" w:cs="Times New Roman"/>
          <w:sz w:val="28"/>
          <w:szCs w:val="28"/>
        </w:rPr>
        <w:t xml:space="preserve"> «Малое и среднее предпринимательство и поддержка индивидуальной предпринимательской инициативы»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729EC3" w14:textId="77777777" w:rsidR="006C3CC4" w:rsidRPr="002C5BDF" w:rsidRDefault="006C3CC4" w:rsidP="009D0143">
      <w:pPr>
        <w:pStyle w:val="a4"/>
        <w:ind w:firstLine="696"/>
        <w:jc w:val="both"/>
        <w:rPr>
          <w:rFonts w:ascii="Times New Roman" w:hAnsi="Times New Roman" w:cs="Times New Roman"/>
          <w:sz w:val="22"/>
          <w:szCs w:val="28"/>
        </w:rPr>
      </w:pPr>
    </w:p>
    <w:p w14:paraId="57418291" w14:textId="77777777" w:rsidR="00DF481F" w:rsidRPr="009149FB" w:rsidRDefault="0021214A" w:rsidP="002233CD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8E60DA" w:rsidRPr="009149FB">
        <w:rPr>
          <w:rFonts w:ascii="Times New Roman" w:hAnsi="Times New Roman" w:cs="Times New Roman"/>
          <w:b/>
          <w:sz w:val="28"/>
          <w:szCs w:val="28"/>
        </w:rPr>
        <w:t xml:space="preserve">Виды и условия предоставления микрозаймов </w:t>
      </w:r>
      <w:r w:rsidR="00711EA8" w:rsidRPr="009149FB">
        <w:rPr>
          <w:rFonts w:ascii="Times New Roman" w:hAnsi="Times New Roman" w:cs="Times New Roman"/>
          <w:b/>
          <w:sz w:val="28"/>
          <w:szCs w:val="28"/>
        </w:rPr>
        <w:t>Фонда</w:t>
      </w:r>
      <w:r w:rsidR="00711EA8" w:rsidRPr="009149FB">
        <w:rPr>
          <w:rFonts w:ascii="Times New Roman" w:hAnsi="Times New Roman" w:cs="Times New Roman"/>
          <w:sz w:val="28"/>
          <w:szCs w:val="28"/>
        </w:rPr>
        <w:t>:</w:t>
      </w:r>
    </w:p>
    <w:p w14:paraId="073AEBD1" w14:textId="77777777" w:rsidR="006C3CC4" w:rsidRPr="002C5BDF" w:rsidRDefault="006C3CC4" w:rsidP="009D0143">
      <w:pPr>
        <w:pStyle w:val="a4"/>
        <w:ind w:firstLine="696"/>
        <w:jc w:val="both"/>
        <w:rPr>
          <w:rFonts w:ascii="Times New Roman" w:hAnsi="Times New Roman" w:cs="Times New Roman"/>
          <w:sz w:val="22"/>
          <w:szCs w:val="28"/>
        </w:rPr>
      </w:pPr>
    </w:p>
    <w:p w14:paraId="7A755D0E" w14:textId="77777777" w:rsidR="008E60DA" w:rsidRPr="009149FB" w:rsidRDefault="00495770" w:rsidP="006C3CC4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b/>
          <w:sz w:val="28"/>
          <w:szCs w:val="28"/>
        </w:rPr>
        <w:t>«Старт»</w:t>
      </w:r>
      <w:r w:rsidRPr="009149FB">
        <w:rPr>
          <w:rFonts w:ascii="Times New Roman" w:hAnsi="Times New Roman" w:cs="Times New Roman"/>
          <w:sz w:val="28"/>
          <w:szCs w:val="28"/>
        </w:rPr>
        <w:t xml:space="preserve"> (для начинающих субъектов </w:t>
      </w:r>
      <w:r w:rsidR="008F5359">
        <w:rPr>
          <w:rFonts w:ascii="Times New Roman" w:hAnsi="Times New Roman" w:cs="Times New Roman"/>
          <w:sz w:val="28"/>
          <w:szCs w:val="28"/>
        </w:rPr>
        <w:t>МСП</w:t>
      </w:r>
      <w:r w:rsidR="00036392">
        <w:rPr>
          <w:rFonts w:ascii="Times New Roman" w:hAnsi="Times New Roman" w:cs="Times New Roman"/>
          <w:sz w:val="28"/>
          <w:szCs w:val="28"/>
        </w:rPr>
        <w:t>, срок регистрации которых от 1 мес.</w:t>
      </w:r>
      <w:r w:rsidRPr="009149FB">
        <w:rPr>
          <w:rFonts w:ascii="Times New Roman" w:hAnsi="Times New Roman" w:cs="Times New Roman"/>
          <w:sz w:val="28"/>
          <w:szCs w:val="28"/>
        </w:rPr>
        <w:t>)</w:t>
      </w:r>
    </w:p>
    <w:p w14:paraId="037FE1C5" w14:textId="77777777" w:rsidR="004D392A" w:rsidRPr="009149FB" w:rsidRDefault="004D392A" w:rsidP="006C3CC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149FB">
        <w:rPr>
          <w:rFonts w:ascii="Times New Roman" w:hAnsi="Times New Roman" w:cs="Times New Roman"/>
          <w:sz w:val="28"/>
          <w:szCs w:val="28"/>
          <w:u w:val="single"/>
        </w:rPr>
        <w:t>Цель – пополнение оборотных средств, приобретение основных средств</w:t>
      </w:r>
      <w:r w:rsidR="00C725EC">
        <w:rPr>
          <w:rFonts w:ascii="Times New Roman" w:hAnsi="Times New Roman" w:cs="Times New Roman"/>
          <w:sz w:val="28"/>
          <w:szCs w:val="28"/>
          <w:u w:val="single"/>
        </w:rPr>
        <w:t>, в</w:t>
      </w:r>
      <w:r w:rsidR="00C725EC" w:rsidRPr="00C725EC">
        <w:rPr>
          <w:rFonts w:ascii="Times New Roman" w:hAnsi="Times New Roman" w:cs="Times New Roman"/>
          <w:sz w:val="28"/>
          <w:szCs w:val="28"/>
          <w:u w:val="single"/>
        </w:rPr>
        <w:t>ыплат по передаче прав на франшизу (паушальный взнос)</w:t>
      </w:r>
    </w:p>
    <w:p w14:paraId="5C04E375" w14:textId="77777777" w:rsidR="00495770" w:rsidRPr="009149FB" w:rsidRDefault="00495770" w:rsidP="006C3CC4">
      <w:pPr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</w:rPr>
        <w:t xml:space="preserve"> - сумма от 100 000 руб. до </w:t>
      </w:r>
      <w:r w:rsidR="00C725EC">
        <w:rPr>
          <w:rFonts w:ascii="Times New Roman" w:hAnsi="Times New Roman" w:cs="Times New Roman"/>
          <w:sz w:val="28"/>
          <w:szCs w:val="28"/>
        </w:rPr>
        <w:t>3 0</w:t>
      </w:r>
      <w:r w:rsidRPr="009149FB">
        <w:rPr>
          <w:rFonts w:ascii="Times New Roman" w:hAnsi="Times New Roman" w:cs="Times New Roman"/>
          <w:sz w:val="28"/>
          <w:szCs w:val="28"/>
        </w:rPr>
        <w:t>00 000 руб.</w:t>
      </w:r>
      <w:r w:rsidR="00036392">
        <w:rPr>
          <w:rFonts w:ascii="Times New Roman" w:hAnsi="Times New Roman" w:cs="Times New Roman"/>
          <w:sz w:val="28"/>
          <w:szCs w:val="28"/>
        </w:rPr>
        <w:t xml:space="preserve"> (от 100 000 до 1 000 000 руб. </w:t>
      </w:r>
      <w:r w:rsidR="00036392" w:rsidRPr="00036392">
        <w:rPr>
          <w:rFonts w:ascii="Times New Roman" w:hAnsi="Times New Roman" w:cs="Times New Roman"/>
          <w:sz w:val="28"/>
          <w:szCs w:val="28"/>
        </w:rPr>
        <w:t>исполнени</w:t>
      </w:r>
      <w:r w:rsidR="00036392">
        <w:rPr>
          <w:rFonts w:ascii="Times New Roman" w:hAnsi="Times New Roman" w:cs="Times New Roman"/>
          <w:sz w:val="28"/>
          <w:szCs w:val="28"/>
        </w:rPr>
        <w:t>е</w:t>
      </w:r>
      <w:r w:rsidR="00036392" w:rsidRPr="00036392">
        <w:rPr>
          <w:rFonts w:ascii="Times New Roman" w:hAnsi="Times New Roman" w:cs="Times New Roman"/>
          <w:sz w:val="28"/>
          <w:szCs w:val="28"/>
        </w:rPr>
        <w:t xml:space="preserve"> обязательств по займу</w:t>
      </w:r>
      <w:r w:rsidR="00036392">
        <w:rPr>
          <w:rFonts w:ascii="Times New Roman" w:hAnsi="Times New Roman" w:cs="Times New Roman"/>
          <w:sz w:val="28"/>
          <w:szCs w:val="28"/>
        </w:rPr>
        <w:t>,</w:t>
      </w:r>
      <w:r w:rsidR="00036392" w:rsidRPr="00036392">
        <w:rPr>
          <w:rFonts w:ascii="Times New Roman" w:hAnsi="Times New Roman" w:cs="Times New Roman"/>
          <w:sz w:val="28"/>
          <w:szCs w:val="28"/>
        </w:rPr>
        <w:t xml:space="preserve"> оценивается согласно </w:t>
      </w:r>
      <w:r w:rsidR="00036392">
        <w:rPr>
          <w:rFonts w:ascii="Times New Roman" w:hAnsi="Times New Roman" w:cs="Times New Roman"/>
          <w:sz w:val="28"/>
          <w:szCs w:val="28"/>
        </w:rPr>
        <w:t xml:space="preserve">по бизнес плану) </w:t>
      </w:r>
    </w:p>
    <w:p w14:paraId="4296F5BE" w14:textId="77777777" w:rsidR="00495770" w:rsidRPr="009149FB" w:rsidRDefault="00495770" w:rsidP="006C3CC4">
      <w:pPr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</w:rPr>
        <w:t xml:space="preserve"> - срок от 3 мес. до </w:t>
      </w:r>
      <w:r w:rsidR="00C725EC">
        <w:rPr>
          <w:rFonts w:ascii="Times New Roman" w:hAnsi="Times New Roman" w:cs="Times New Roman"/>
          <w:sz w:val="28"/>
          <w:szCs w:val="28"/>
        </w:rPr>
        <w:t>36</w:t>
      </w:r>
      <w:r w:rsidRPr="009149FB">
        <w:rPr>
          <w:rFonts w:ascii="Times New Roman" w:hAnsi="Times New Roman" w:cs="Times New Roman"/>
          <w:sz w:val="28"/>
          <w:szCs w:val="28"/>
        </w:rPr>
        <w:t xml:space="preserve"> мес.</w:t>
      </w:r>
    </w:p>
    <w:p w14:paraId="345E45A1" w14:textId="77777777" w:rsidR="00495770" w:rsidRDefault="004D392A" w:rsidP="006C3CC4">
      <w:pPr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</w:rPr>
        <w:t xml:space="preserve"> </w:t>
      </w:r>
      <w:r w:rsidR="00495770" w:rsidRPr="009149FB">
        <w:rPr>
          <w:rFonts w:ascii="Times New Roman" w:hAnsi="Times New Roman" w:cs="Times New Roman"/>
          <w:sz w:val="28"/>
          <w:szCs w:val="28"/>
        </w:rPr>
        <w:t xml:space="preserve">- процентная ставка </w:t>
      </w:r>
      <w:r w:rsidR="001B255A">
        <w:rPr>
          <w:rFonts w:ascii="Times New Roman" w:hAnsi="Times New Roman" w:cs="Times New Roman"/>
          <w:sz w:val="28"/>
          <w:szCs w:val="28"/>
        </w:rPr>
        <w:t>от</w:t>
      </w:r>
      <w:r w:rsidR="00495770" w:rsidRPr="009149FB">
        <w:rPr>
          <w:rFonts w:ascii="Times New Roman" w:hAnsi="Times New Roman" w:cs="Times New Roman"/>
          <w:sz w:val="28"/>
          <w:szCs w:val="28"/>
        </w:rPr>
        <w:t xml:space="preserve"> </w:t>
      </w:r>
      <w:r w:rsidR="001B255A">
        <w:rPr>
          <w:rFonts w:ascii="Times New Roman" w:hAnsi="Times New Roman" w:cs="Times New Roman"/>
          <w:sz w:val="28"/>
          <w:szCs w:val="28"/>
        </w:rPr>
        <w:t>2 до</w:t>
      </w:r>
      <w:r w:rsidR="00C725EC">
        <w:rPr>
          <w:rFonts w:ascii="Times New Roman" w:hAnsi="Times New Roman" w:cs="Times New Roman"/>
          <w:sz w:val="28"/>
          <w:szCs w:val="28"/>
        </w:rPr>
        <w:t xml:space="preserve"> 4</w:t>
      </w:r>
      <w:r w:rsidR="00495770" w:rsidRPr="009149FB">
        <w:rPr>
          <w:rFonts w:ascii="Times New Roman" w:hAnsi="Times New Roman" w:cs="Times New Roman"/>
          <w:sz w:val="28"/>
          <w:szCs w:val="28"/>
        </w:rPr>
        <w:t xml:space="preserve"> % годовых</w:t>
      </w:r>
    </w:p>
    <w:p w14:paraId="1FA1EF88" w14:textId="77777777" w:rsidR="001B255A" w:rsidRPr="009149FB" w:rsidRDefault="001B255A" w:rsidP="006C3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отсрочка </w:t>
      </w:r>
      <w:r w:rsidR="0033726D">
        <w:rPr>
          <w:rFonts w:ascii="Times New Roman" w:hAnsi="Times New Roman" w:cs="Times New Roman"/>
          <w:sz w:val="28"/>
          <w:szCs w:val="28"/>
        </w:rPr>
        <w:t>по уплате основного долга по займу до 12 мес.</w:t>
      </w:r>
    </w:p>
    <w:p w14:paraId="226EF72B" w14:textId="77777777" w:rsidR="00824B3E" w:rsidRPr="00DC5D84" w:rsidRDefault="00824B3E" w:rsidP="006C3CC4">
      <w:pPr>
        <w:rPr>
          <w:rFonts w:ascii="Times New Roman" w:hAnsi="Times New Roman" w:cs="Times New Roman"/>
          <w:sz w:val="20"/>
          <w:szCs w:val="28"/>
        </w:rPr>
      </w:pPr>
    </w:p>
    <w:p w14:paraId="160D0065" w14:textId="77777777" w:rsidR="004D392A" w:rsidRPr="009149FB" w:rsidRDefault="004D392A" w:rsidP="006C3CC4">
      <w:pPr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</w:rPr>
        <w:t xml:space="preserve">2. </w:t>
      </w:r>
      <w:r w:rsidRPr="009149FB">
        <w:rPr>
          <w:rFonts w:ascii="Times New Roman" w:hAnsi="Times New Roman" w:cs="Times New Roman"/>
          <w:b/>
          <w:sz w:val="28"/>
          <w:szCs w:val="28"/>
        </w:rPr>
        <w:t>«</w:t>
      </w:r>
      <w:r w:rsidR="00C725EC">
        <w:rPr>
          <w:rFonts w:ascii="Times New Roman" w:hAnsi="Times New Roman" w:cs="Times New Roman"/>
          <w:b/>
          <w:sz w:val="28"/>
          <w:szCs w:val="28"/>
        </w:rPr>
        <w:t>Промышленник</w:t>
      </w:r>
      <w:r w:rsidRPr="009149FB">
        <w:rPr>
          <w:rFonts w:ascii="Times New Roman" w:hAnsi="Times New Roman" w:cs="Times New Roman"/>
          <w:b/>
          <w:sz w:val="28"/>
          <w:szCs w:val="28"/>
        </w:rPr>
        <w:t>»</w:t>
      </w:r>
      <w:r w:rsidRPr="009149FB">
        <w:rPr>
          <w:rFonts w:ascii="Times New Roman" w:hAnsi="Times New Roman" w:cs="Times New Roman"/>
          <w:sz w:val="28"/>
          <w:szCs w:val="28"/>
        </w:rPr>
        <w:t xml:space="preserve"> </w:t>
      </w:r>
      <w:r w:rsidR="008F5359">
        <w:rPr>
          <w:rFonts w:ascii="Times New Roman" w:hAnsi="Times New Roman" w:cs="Times New Roman"/>
          <w:sz w:val="28"/>
          <w:szCs w:val="28"/>
        </w:rPr>
        <w:t xml:space="preserve">(для </w:t>
      </w:r>
      <w:r w:rsidR="008F5359" w:rsidRPr="009149FB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8F5359">
        <w:rPr>
          <w:rFonts w:ascii="Times New Roman" w:hAnsi="Times New Roman" w:cs="Times New Roman"/>
          <w:sz w:val="28"/>
          <w:szCs w:val="28"/>
        </w:rPr>
        <w:t>МСП, осуществляющих производство</w:t>
      </w:r>
      <w:r w:rsidR="008F5359" w:rsidRPr="002E0DBE">
        <w:rPr>
          <w:rFonts w:ascii="Times New Roman" w:hAnsi="Times New Roman" w:cs="Times New Roman"/>
          <w:sz w:val="28"/>
          <w:szCs w:val="28"/>
        </w:rPr>
        <w:t xml:space="preserve"> промышленной продукции</w:t>
      </w:r>
      <w:r w:rsidR="008F5359">
        <w:rPr>
          <w:rFonts w:ascii="Times New Roman" w:hAnsi="Times New Roman" w:cs="Times New Roman"/>
          <w:sz w:val="28"/>
          <w:szCs w:val="28"/>
        </w:rPr>
        <w:t>)</w:t>
      </w:r>
    </w:p>
    <w:p w14:paraId="0BD4D905" w14:textId="77777777" w:rsidR="001B255A" w:rsidRPr="009149FB" w:rsidRDefault="004D392A" w:rsidP="001B25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149FB">
        <w:rPr>
          <w:rFonts w:ascii="Times New Roman" w:hAnsi="Times New Roman" w:cs="Times New Roman"/>
          <w:sz w:val="28"/>
          <w:szCs w:val="28"/>
          <w:u w:val="single"/>
        </w:rPr>
        <w:t xml:space="preserve">Цель – </w:t>
      </w:r>
      <w:r w:rsidR="001B255A" w:rsidRPr="009149FB">
        <w:rPr>
          <w:rFonts w:ascii="Times New Roman" w:hAnsi="Times New Roman" w:cs="Times New Roman"/>
          <w:sz w:val="28"/>
          <w:szCs w:val="28"/>
          <w:u w:val="single"/>
        </w:rPr>
        <w:t>пополнение оборотных средств, приобретение основных средств</w:t>
      </w:r>
      <w:r w:rsidR="001B255A">
        <w:rPr>
          <w:rFonts w:ascii="Times New Roman" w:hAnsi="Times New Roman" w:cs="Times New Roman"/>
          <w:sz w:val="28"/>
          <w:szCs w:val="28"/>
          <w:u w:val="single"/>
        </w:rPr>
        <w:t>, в</w:t>
      </w:r>
      <w:r w:rsidR="001B255A" w:rsidRPr="00C725EC">
        <w:rPr>
          <w:rFonts w:ascii="Times New Roman" w:hAnsi="Times New Roman" w:cs="Times New Roman"/>
          <w:sz w:val="28"/>
          <w:szCs w:val="28"/>
          <w:u w:val="single"/>
        </w:rPr>
        <w:t>ыплат по передаче прав на франшизу (паушальный взнос)</w:t>
      </w:r>
    </w:p>
    <w:p w14:paraId="7F963C60" w14:textId="77777777" w:rsidR="006F2BDE" w:rsidRPr="009149FB" w:rsidRDefault="001B255A" w:rsidP="006C3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BDE" w:rsidRPr="009149FB">
        <w:rPr>
          <w:rFonts w:ascii="Times New Roman" w:hAnsi="Times New Roman" w:cs="Times New Roman"/>
          <w:sz w:val="28"/>
          <w:szCs w:val="28"/>
        </w:rPr>
        <w:t xml:space="preserve">- сумма от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F2BDE" w:rsidRPr="009149FB">
        <w:rPr>
          <w:rFonts w:ascii="Times New Roman" w:hAnsi="Times New Roman" w:cs="Times New Roman"/>
          <w:sz w:val="28"/>
          <w:szCs w:val="28"/>
        </w:rPr>
        <w:t xml:space="preserve">00 000 руб.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F2BDE" w:rsidRPr="009149FB">
        <w:rPr>
          <w:rFonts w:ascii="Times New Roman" w:hAnsi="Times New Roman" w:cs="Times New Roman"/>
          <w:sz w:val="28"/>
          <w:szCs w:val="28"/>
        </w:rPr>
        <w:t xml:space="preserve"> 000 000 руб.</w:t>
      </w:r>
    </w:p>
    <w:p w14:paraId="41972B7B" w14:textId="77777777" w:rsidR="006F2BDE" w:rsidRPr="009149FB" w:rsidRDefault="00711EA8" w:rsidP="006C3CC4">
      <w:pPr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</w:rPr>
        <w:t xml:space="preserve"> - срок </w:t>
      </w:r>
      <w:r w:rsidR="006F2BDE" w:rsidRPr="009149FB">
        <w:rPr>
          <w:rFonts w:ascii="Times New Roman" w:hAnsi="Times New Roman" w:cs="Times New Roman"/>
          <w:sz w:val="28"/>
          <w:szCs w:val="28"/>
        </w:rPr>
        <w:t xml:space="preserve">до </w:t>
      </w:r>
      <w:r w:rsidR="001B255A">
        <w:rPr>
          <w:rFonts w:ascii="Times New Roman" w:hAnsi="Times New Roman" w:cs="Times New Roman"/>
          <w:sz w:val="28"/>
          <w:szCs w:val="28"/>
        </w:rPr>
        <w:t>36</w:t>
      </w:r>
      <w:r w:rsidR="006F2BDE" w:rsidRPr="009149FB">
        <w:rPr>
          <w:rFonts w:ascii="Times New Roman" w:hAnsi="Times New Roman" w:cs="Times New Roman"/>
          <w:sz w:val="28"/>
          <w:szCs w:val="28"/>
        </w:rPr>
        <w:t xml:space="preserve"> мес.</w:t>
      </w:r>
    </w:p>
    <w:p w14:paraId="5F6BEA38" w14:textId="77777777" w:rsidR="006F2BDE" w:rsidRDefault="006F2BDE" w:rsidP="006C3CC4">
      <w:pPr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</w:rPr>
        <w:t xml:space="preserve"> - процентная ставка </w:t>
      </w:r>
      <w:r w:rsidR="001B255A">
        <w:rPr>
          <w:rFonts w:ascii="Times New Roman" w:hAnsi="Times New Roman" w:cs="Times New Roman"/>
          <w:sz w:val="28"/>
          <w:szCs w:val="28"/>
        </w:rPr>
        <w:t xml:space="preserve">от 1 до 5,5 </w:t>
      </w:r>
      <w:r w:rsidRPr="009149FB">
        <w:rPr>
          <w:rFonts w:ascii="Times New Roman" w:hAnsi="Times New Roman" w:cs="Times New Roman"/>
          <w:sz w:val="28"/>
          <w:szCs w:val="28"/>
        </w:rPr>
        <w:t>% годовых</w:t>
      </w:r>
    </w:p>
    <w:p w14:paraId="4A054CB2" w14:textId="77777777" w:rsidR="00027BDB" w:rsidRPr="009149FB" w:rsidRDefault="00027BDB" w:rsidP="00027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отсрочка по уплате основного долга по займу до 9 мес.</w:t>
      </w:r>
    </w:p>
    <w:p w14:paraId="485C2726" w14:textId="77777777" w:rsidR="00824B3E" w:rsidRPr="00DC5D84" w:rsidRDefault="00824B3E" w:rsidP="006C3CC4">
      <w:pPr>
        <w:rPr>
          <w:rFonts w:ascii="Times New Roman" w:hAnsi="Times New Roman" w:cs="Times New Roman"/>
          <w:sz w:val="20"/>
          <w:szCs w:val="28"/>
        </w:rPr>
      </w:pPr>
    </w:p>
    <w:p w14:paraId="1256B885" w14:textId="77777777" w:rsidR="001B255A" w:rsidRPr="009149FB" w:rsidRDefault="001B255A" w:rsidP="001B255A">
      <w:pPr>
        <w:rPr>
          <w:rFonts w:ascii="Times New Roman" w:hAnsi="Times New Roman" w:cs="Times New Roman"/>
          <w:b/>
          <w:sz w:val="28"/>
          <w:szCs w:val="28"/>
        </w:rPr>
      </w:pPr>
      <w:r w:rsidRPr="001B255A">
        <w:rPr>
          <w:rFonts w:ascii="Times New Roman" w:hAnsi="Times New Roman" w:cs="Times New Roman"/>
          <w:sz w:val="28"/>
          <w:szCs w:val="28"/>
        </w:rPr>
        <w:t>3.</w:t>
      </w:r>
      <w:r w:rsidRPr="009149FB">
        <w:rPr>
          <w:rFonts w:ascii="Times New Roman" w:hAnsi="Times New Roman" w:cs="Times New Roman"/>
          <w:b/>
          <w:sz w:val="28"/>
          <w:szCs w:val="28"/>
        </w:rPr>
        <w:t xml:space="preserve"> «Фермер»</w:t>
      </w:r>
      <w:r w:rsidR="00027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BDB">
        <w:rPr>
          <w:rFonts w:ascii="Times New Roman" w:hAnsi="Times New Roman" w:cs="Times New Roman"/>
          <w:sz w:val="28"/>
          <w:szCs w:val="28"/>
        </w:rPr>
        <w:t xml:space="preserve">(для </w:t>
      </w:r>
      <w:r w:rsidR="00027BDB" w:rsidRPr="009149FB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027BDB">
        <w:rPr>
          <w:rFonts w:ascii="Times New Roman" w:hAnsi="Times New Roman" w:cs="Times New Roman"/>
          <w:sz w:val="28"/>
          <w:szCs w:val="28"/>
        </w:rPr>
        <w:t xml:space="preserve">МСП, осуществляющих </w:t>
      </w:r>
      <w:r w:rsidR="00027BDB" w:rsidRPr="002E0DBE">
        <w:rPr>
          <w:rFonts w:ascii="Times New Roman" w:hAnsi="Times New Roman" w:cs="Times New Roman"/>
          <w:sz w:val="28"/>
          <w:szCs w:val="28"/>
        </w:rPr>
        <w:t>производств</w:t>
      </w:r>
      <w:r w:rsidR="00027BDB">
        <w:rPr>
          <w:rFonts w:ascii="Times New Roman" w:hAnsi="Times New Roman" w:cs="Times New Roman"/>
          <w:sz w:val="28"/>
          <w:szCs w:val="28"/>
        </w:rPr>
        <w:t>о</w:t>
      </w:r>
      <w:r w:rsidR="00027BDB" w:rsidRPr="002E0DBE">
        <w:rPr>
          <w:rFonts w:ascii="Times New Roman" w:hAnsi="Times New Roman" w:cs="Times New Roman"/>
          <w:sz w:val="28"/>
          <w:szCs w:val="28"/>
        </w:rPr>
        <w:t>, переработк</w:t>
      </w:r>
      <w:r w:rsidR="00027BDB">
        <w:rPr>
          <w:rFonts w:ascii="Times New Roman" w:hAnsi="Times New Roman" w:cs="Times New Roman"/>
          <w:sz w:val="28"/>
          <w:szCs w:val="28"/>
        </w:rPr>
        <w:t>у</w:t>
      </w:r>
      <w:r w:rsidR="00027BDB" w:rsidRPr="002E0DBE">
        <w:rPr>
          <w:rFonts w:ascii="Times New Roman" w:hAnsi="Times New Roman" w:cs="Times New Roman"/>
          <w:sz w:val="28"/>
          <w:szCs w:val="28"/>
        </w:rPr>
        <w:t>, хранени</w:t>
      </w:r>
      <w:r w:rsidR="00027BDB">
        <w:rPr>
          <w:rFonts w:ascii="Times New Roman" w:hAnsi="Times New Roman" w:cs="Times New Roman"/>
          <w:sz w:val="28"/>
          <w:szCs w:val="28"/>
        </w:rPr>
        <w:t>е</w:t>
      </w:r>
      <w:r w:rsidR="00027BDB" w:rsidRPr="002E0DBE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  <w:r w:rsidR="00027BDB">
        <w:rPr>
          <w:rFonts w:ascii="Times New Roman" w:hAnsi="Times New Roman" w:cs="Times New Roman"/>
          <w:sz w:val="28"/>
          <w:szCs w:val="28"/>
        </w:rPr>
        <w:t>)</w:t>
      </w:r>
    </w:p>
    <w:p w14:paraId="23F18662" w14:textId="77777777" w:rsidR="001B255A" w:rsidRPr="009149FB" w:rsidRDefault="001B255A" w:rsidP="001B255A">
      <w:pPr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  <w:u w:val="single"/>
        </w:rPr>
        <w:t xml:space="preserve">Цель – </w:t>
      </w:r>
      <w:r w:rsidR="00756DC1" w:rsidRPr="009149FB">
        <w:rPr>
          <w:rFonts w:ascii="Times New Roman" w:hAnsi="Times New Roman" w:cs="Times New Roman"/>
          <w:sz w:val="28"/>
          <w:szCs w:val="28"/>
          <w:u w:val="single"/>
        </w:rPr>
        <w:t xml:space="preserve">пополнение оборотных средств, приобретение основных средств </w:t>
      </w:r>
      <w:r w:rsidRPr="009149FB">
        <w:rPr>
          <w:rFonts w:ascii="Times New Roman" w:hAnsi="Times New Roman" w:cs="Times New Roman"/>
          <w:sz w:val="28"/>
          <w:szCs w:val="28"/>
        </w:rPr>
        <w:t xml:space="preserve">- сумма от 100 000 руб. до </w:t>
      </w:r>
      <w:r w:rsidR="00756DC1">
        <w:rPr>
          <w:rFonts w:ascii="Times New Roman" w:hAnsi="Times New Roman" w:cs="Times New Roman"/>
          <w:sz w:val="28"/>
          <w:szCs w:val="28"/>
        </w:rPr>
        <w:t>5</w:t>
      </w:r>
      <w:r w:rsidRPr="009149FB">
        <w:rPr>
          <w:rFonts w:ascii="Times New Roman" w:hAnsi="Times New Roman" w:cs="Times New Roman"/>
          <w:sz w:val="28"/>
          <w:szCs w:val="28"/>
        </w:rPr>
        <w:t xml:space="preserve"> 000 000 руб.</w:t>
      </w:r>
    </w:p>
    <w:p w14:paraId="03BD1CB2" w14:textId="77777777" w:rsidR="001B255A" w:rsidRPr="009149FB" w:rsidRDefault="001B255A" w:rsidP="001B255A">
      <w:pPr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</w:rPr>
        <w:t xml:space="preserve"> - срок от 3 мес. до </w:t>
      </w:r>
      <w:r w:rsidR="00756DC1">
        <w:rPr>
          <w:rFonts w:ascii="Times New Roman" w:hAnsi="Times New Roman" w:cs="Times New Roman"/>
          <w:sz w:val="28"/>
          <w:szCs w:val="28"/>
        </w:rPr>
        <w:t>24</w:t>
      </w:r>
      <w:r w:rsidRPr="009149FB">
        <w:rPr>
          <w:rFonts w:ascii="Times New Roman" w:hAnsi="Times New Roman" w:cs="Times New Roman"/>
          <w:sz w:val="28"/>
          <w:szCs w:val="28"/>
        </w:rPr>
        <w:t xml:space="preserve"> мес.</w:t>
      </w:r>
    </w:p>
    <w:p w14:paraId="090289E5" w14:textId="77777777" w:rsidR="001B255A" w:rsidRPr="009149FB" w:rsidRDefault="001B255A" w:rsidP="001B255A">
      <w:pPr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</w:rPr>
        <w:t xml:space="preserve"> - процентная ставка – </w:t>
      </w:r>
      <w:r w:rsidR="00756DC1">
        <w:rPr>
          <w:rFonts w:ascii="Times New Roman" w:hAnsi="Times New Roman" w:cs="Times New Roman"/>
          <w:sz w:val="28"/>
          <w:szCs w:val="28"/>
        </w:rPr>
        <w:t>5,5</w:t>
      </w:r>
      <w:r w:rsidRPr="009149FB">
        <w:rPr>
          <w:rFonts w:ascii="Times New Roman" w:hAnsi="Times New Roman" w:cs="Times New Roman"/>
          <w:sz w:val="28"/>
          <w:szCs w:val="28"/>
        </w:rPr>
        <w:t xml:space="preserve"> % годовых</w:t>
      </w:r>
    </w:p>
    <w:p w14:paraId="4170D6A1" w14:textId="77777777" w:rsidR="00756DC1" w:rsidRDefault="00756DC1" w:rsidP="0075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отсрочка по уплате основного долга по займу до 9 мес.</w:t>
      </w:r>
    </w:p>
    <w:p w14:paraId="20E6C06C" w14:textId="77777777" w:rsidR="005B690D" w:rsidRDefault="005B690D" w:rsidP="00756DC1">
      <w:pPr>
        <w:rPr>
          <w:rFonts w:ascii="Times New Roman" w:hAnsi="Times New Roman" w:cs="Times New Roman"/>
          <w:sz w:val="28"/>
          <w:szCs w:val="28"/>
        </w:rPr>
      </w:pPr>
    </w:p>
    <w:p w14:paraId="4F70B238" w14:textId="77777777" w:rsidR="00DD0C45" w:rsidRPr="009149FB" w:rsidRDefault="00DD0C45" w:rsidP="00DD0C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149FB">
        <w:rPr>
          <w:rFonts w:ascii="Times New Roman" w:hAnsi="Times New Roman" w:cs="Times New Roman"/>
          <w:sz w:val="28"/>
          <w:szCs w:val="28"/>
        </w:rPr>
        <w:t xml:space="preserve">. </w:t>
      </w:r>
      <w:r w:rsidRPr="009149F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Отельер</w:t>
      </w:r>
      <w:r w:rsidRPr="009149F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(для </w:t>
      </w:r>
      <w:r w:rsidRPr="009149FB">
        <w:rPr>
          <w:rFonts w:ascii="Times New Roman" w:hAnsi="Times New Roman" w:cs="Times New Roman"/>
          <w:sz w:val="28"/>
          <w:szCs w:val="28"/>
        </w:rPr>
        <w:t xml:space="preserve">субъектов </w:t>
      </w:r>
      <w:r>
        <w:rPr>
          <w:rFonts w:ascii="Times New Roman" w:hAnsi="Times New Roman" w:cs="Times New Roman"/>
          <w:sz w:val="28"/>
          <w:szCs w:val="28"/>
        </w:rPr>
        <w:t xml:space="preserve">МСП, осуществляющих деятельность </w:t>
      </w:r>
      <w:r w:rsidRPr="002E0DBE">
        <w:rPr>
          <w:rFonts w:ascii="Times New Roman" w:hAnsi="Times New Roman" w:cs="Times New Roman"/>
          <w:sz w:val="28"/>
          <w:szCs w:val="28"/>
        </w:rPr>
        <w:t>в сфере туристской индустрии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171F705" w14:textId="77777777" w:rsidR="00DD0C45" w:rsidRDefault="00DD0C45" w:rsidP="00DD0C45">
      <w:pPr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  <w:u w:val="single"/>
        </w:rPr>
        <w:t>Цель - пополнение оборотных средств, приобретение основных средств</w:t>
      </w:r>
      <w:r w:rsidRPr="009149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E4B23" w14:textId="77777777" w:rsidR="00DD0C45" w:rsidRPr="009149FB" w:rsidRDefault="00DD0C45" w:rsidP="00DD0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FB">
        <w:rPr>
          <w:rFonts w:ascii="Times New Roman" w:hAnsi="Times New Roman" w:cs="Times New Roman"/>
          <w:sz w:val="28"/>
          <w:szCs w:val="28"/>
        </w:rPr>
        <w:t xml:space="preserve">- сумма от 100 000 руб.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49FB">
        <w:rPr>
          <w:rFonts w:ascii="Times New Roman" w:hAnsi="Times New Roman" w:cs="Times New Roman"/>
          <w:sz w:val="28"/>
          <w:szCs w:val="28"/>
        </w:rPr>
        <w:t xml:space="preserve"> 000 000 руб.</w:t>
      </w:r>
    </w:p>
    <w:p w14:paraId="31357321" w14:textId="77777777" w:rsidR="00DD0C45" w:rsidRPr="009149FB" w:rsidRDefault="00DD0C45" w:rsidP="00DD0C45">
      <w:pPr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</w:rPr>
        <w:t xml:space="preserve"> - срок от 3 мес. до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9149FB">
        <w:rPr>
          <w:rFonts w:ascii="Times New Roman" w:hAnsi="Times New Roman" w:cs="Times New Roman"/>
          <w:sz w:val="28"/>
          <w:szCs w:val="28"/>
        </w:rPr>
        <w:t xml:space="preserve"> мес.</w:t>
      </w:r>
    </w:p>
    <w:p w14:paraId="6A8E84BD" w14:textId="77777777" w:rsidR="00DD0C45" w:rsidRPr="009149FB" w:rsidRDefault="00DD0C45" w:rsidP="00DD0C45">
      <w:pPr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</w:rPr>
        <w:lastRenderedPageBreak/>
        <w:t xml:space="preserve"> - процентная ставка – </w:t>
      </w:r>
      <w:r>
        <w:rPr>
          <w:rFonts w:ascii="Times New Roman" w:hAnsi="Times New Roman" w:cs="Times New Roman"/>
          <w:sz w:val="28"/>
          <w:szCs w:val="28"/>
        </w:rPr>
        <w:t>5,5</w:t>
      </w:r>
      <w:r w:rsidRPr="009149FB">
        <w:rPr>
          <w:rFonts w:ascii="Times New Roman" w:hAnsi="Times New Roman" w:cs="Times New Roman"/>
          <w:sz w:val="28"/>
          <w:szCs w:val="28"/>
        </w:rPr>
        <w:t xml:space="preserve"> % годовых</w:t>
      </w:r>
    </w:p>
    <w:p w14:paraId="788738FF" w14:textId="77777777" w:rsidR="00DD0C45" w:rsidRDefault="00DD0C45" w:rsidP="00DD0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отсрочка по уплате основного долга по займу до 9 мес.</w:t>
      </w:r>
    </w:p>
    <w:p w14:paraId="76A295E1" w14:textId="77777777" w:rsidR="00DD0C45" w:rsidRPr="00742F09" w:rsidRDefault="00DD0C45" w:rsidP="006C3CC4">
      <w:pPr>
        <w:rPr>
          <w:rFonts w:ascii="Times New Roman" w:hAnsi="Times New Roman" w:cs="Times New Roman"/>
          <w:sz w:val="20"/>
          <w:szCs w:val="28"/>
        </w:rPr>
      </w:pPr>
    </w:p>
    <w:p w14:paraId="565CD3B2" w14:textId="77777777" w:rsidR="006F2BDE" w:rsidRPr="009149FB" w:rsidRDefault="00DD0C45" w:rsidP="006C3C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2BDE" w:rsidRPr="009149FB">
        <w:rPr>
          <w:rFonts w:ascii="Times New Roman" w:hAnsi="Times New Roman" w:cs="Times New Roman"/>
          <w:sz w:val="28"/>
          <w:szCs w:val="28"/>
        </w:rPr>
        <w:t xml:space="preserve">. </w:t>
      </w:r>
      <w:r w:rsidR="006F2BDE" w:rsidRPr="009149FB">
        <w:rPr>
          <w:rFonts w:ascii="Times New Roman" w:hAnsi="Times New Roman" w:cs="Times New Roman"/>
          <w:b/>
          <w:sz w:val="28"/>
          <w:szCs w:val="28"/>
        </w:rPr>
        <w:t>«Бизнес-оборот»</w:t>
      </w:r>
    </w:p>
    <w:p w14:paraId="4232305A" w14:textId="77777777" w:rsidR="006F2BDE" w:rsidRPr="009149FB" w:rsidRDefault="006F2BDE" w:rsidP="006C3CC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149FB">
        <w:rPr>
          <w:rFonts w:ascii="Times New Roman" w:hAnsi="Times New Roman" w:cs="Times New Roman"/>
          <w:sz w:val="28"/>
          <w:szCs w:val="28"/>
          <w:u w:val="single"/>
        </w:rPr>
        <w:t xml:space="preserve">Цель – пополнение оборотных средств </w:t>
      </w:r>
    </w:p>
    <w:p w14:paraId="1A75BAA0" w14:textId="77777777" w:rsidR="006F2BDE" w:rsidRPr="009149FB" w:rsidRDefault="006F2BDE" w:rsidP="006C3CC4">
      <w:pPr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</w:rPr>
        <w:t xml:space="preserve">- сумма от 100 000 руб. </w:t>
      </w:r>
      <w:r w:rsidR="00711EA8" w:rsidRPr="009149FB">
        <w:rPr>
          <w:rFonts w:ascii="Times New Roman" w:hAnsi="Times New Roman" w:cs="Times New Roman"/>
          <w:sz w:val="28"/>
          <w:szCs w:val="28"/>
        </w:rPr>
        <w:t xml:space="preserve">до </w:t>
      </w:r>
      <w:r w:rsidR="005E6E22">
        <w:rPr>
          <w:rFonts w:ascii="Times New Roman" w:hAnsi="Times New Roman" w:cs="Times New Roman"/>
          <w:sz w:val="28"/>
          <w:szCs w:val="28"/>
        </w:rPr>
        <w:t>5</w:t>
      </w:r>
      <w:r w:rsidRPr="009149FB">
        <w:rPr>
          <w:rFonts w:ascii="Times New Roman" w:hAnsi="Times New Roman" w:cs="Times New Roman"/>
          <w:sz w:val="28"/>
          <w:szCs w:val="28"/>
        </w:rPr>
        <w:t xml:space="preserve"> 000 000 руб.</w:t>
      </w:r>
    </w:p>
    <w:p w14:paraId="31853C01" w14:textId="77777777" w:rsidR="006F2BDE" w:rsidRPr="009149FB" w:rsidRDefault="006F2BDE" w:rsidP="006C3CC4">
      <w:pPr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</w:rPr>
        <w:t xml:space="preserve"> - срок от 3 мес. до </w:t>
      </w:r>
      <w:r w:rsidR="005E6E22">
        <w:rPr>
          <w:rFonts w:ascii="Times New Roman" w:hAnsi="Times New Roman" w:cs="Times New Roman"/>
          <w:sz w:val="28"/>
          <w:szCs w:val="28"/>
        </w:rPr>
        <w:t>24</w:t>
      </w:r>
      <w:r w:rsidRPr="009149FB">
        <w:rPr>
          <w:rFonts w:ascii="Times New Roman" w:hAnsi="Times New Roman" w:cs="Times New Roman"/>
          <w:sz w:val="28"/>
          <w:szCs w:val="28"/>
        </w:rPr>
        <w:t xml:space="preserve"> мес.</w:t>
      </w:r>
    </w:p>
    <w:p w14:paraId="5F5BCED3" w14:textId="77777777" w:rsidR="006F2BDE" w:rsidRPr="009149FB" w:rsidRDefault="006F2BDE" w:rsidP="006C3CC4">
      <w:pPr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</w:rPr>
        <w:t xml:space="preserve"> - процентная ставка – </w:t>
      </w:r>
      <w:r w:rsidR="005E6E22">
        <w:rPr>
          <w:rFonts w:ascii="Times New Roman" w:hAnsi="Times New Roman" w:cs="Times New Roman"/>
          <w:sz w:val="28"/>
          <w:szCs w:val="28"/>
        </w:rPr>
        <w:t>6</w:t>
      </w:r>
      <w:r w:rsidRPr="009149FB">
        <w:rPr>
          <w:rFonts w:ascii="Times New Roman" w:hAnsi="Times New Roman" w:cs="Times New Roman"/>
          <w:sz w:val="28"/>
          <w:szCs w:val="28"/>
        </w:rPr>
        <w:t xml:space="preserve"> % годовых</w:t>
      </w:r>
    </w:p>
    <w:p w14:paraId="601A5409" w14:textId="77777777" w:rsidR="00824B3E" w:rsidRPr="00742F09" w:rsidRDefault="00711EA8" w:rsidP="006C3CC4">
      <w:pPr>
        <w:rPr>
          <w:rFonts w:ascii="Times New Roman" w:hAnsi="Times New Roman" w:cs="Times New Roman"/>
          <w:sz w:val="20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6BFDF" w14:textId="77777777" w:rsidR="009F61A6" w:rsidRPr="009149FB" w:rsidRDefault="00DD0C45" w:rsidP="006C3C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61A6" w:rsidRPr="009149FB">
        <w:rPr>
          <w:rFonts w:ascii="Times New Roman" w:hAnsi="Times New Roman" w:cs="Times New Roman"/>
          <w:sz w:val="28"/>
          <w:szCs w:val="28"/>
        </w:rPr>
        <w:t xml:space="preserve">. </w:t>
      </w:r>
      <w:r w:rsidR="009F61A6" w:rsidRPr="009149FB">
        <w:rPr>
          <w:rFonts w:ascii="Times New Roman" w:hAnsi="Times New Roman" w:cs="Times New Roman"/>
          <w:b/>
          <w:sz w:val="28"/>
          <w:szCs w:val="28"/>
        </w:rPr>
        <w:t>«Бизнес-</w:t>
      </w:r>
      <w:proofErr w:type="spellStart"/>
      <w:r w:rsidR="009F61A6" w:rsidRPr="009149FB">
        <w:rPr>
          <w:rFonts w:ascii="Times New Roman" w:hAnsi="Times New Roman" w:cs="Times New Roman"/>
          <w:b/>
          <w:sz w:val="28"/>
          <w:szCs w:val="28"/>
        </w:rPr>
        <w:t>инвест</w:t>
      </w:r>
      <w:proofErr w:type="spellEnd"/>
      <w:r w:rsidR="009F61A6" w:rsidRPr="009149FB">
        <w:rPr>
          <w:rFonts w:ascii="Times New Roman" w:hAnsi="Times New Roman" w:cs="Times New Roman"/>
          <w:b/>
          <w:sz w:val="28"/>
          <w:szCs w:val="28"/>
        </w:rPr>
        <w:t>»</w:t>
      </w:r>
    </w:p>
    <w:p w14:paraId="1CCBCFB7" w14:textId="77777777" w:rsidR="009F61A6" w:rsidRPr="009149FB" w:rsidRDefault="009F61A6" w:rsidP="006C3CC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149FB">
        <w:rPr>
          <w:rFonts w:ascii="Times New Roman" w:hAnsi="Times New Roman" w:cs="Times New Roman"/>
          <w:sz w:val="28"/>
          <w:szCs w:val="28"/>
          <w:u w:val="single"/>
        </w:rPr>
        <w:t>Цель – приобретение основных средств; приобретение, строительство, ремонт коммерческой недвижимости</w:t>
      </w:r>
    </w:p>
    <w:p w14:paraId="51EC6324" w14:textId="77777777" w:rsidR="009F61A6" w:rsidRPr="009149FB" w:rsidRDefault="009F61A6" w:rsidP="006C3CC4">
      <w:pPr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</w:rPr>
        <w:t xml:space="preserve">- сумма от 100 000 руб. </w:t>
      </w:r>
      <w:r w:rsidR="00711EA8" w:rsidRPr="009149FB">
        <w:rPr>
          <w:rFonts w:ascii="Times New Roman" w:hAnsi="Times New Roman" w:cs="Times New Roman"/>
          <w:sz w:val="28"/>
          <w:szCs w:val="28"/>
        </w:rPr>
        <w:t xml:space="preserve">до </w:t>
      </w:r>
      <w:r w:rsidR="005E6E22">
        <w:rPr>
          <w:rFonts w:ascii="Times New Roman" w:hAnsi="Times New Roman" w:cs="Times New Roman"/>
          <w:sz w:val="28"/>
          <w:szCs w:val="28"/>
        </w:rPr>
        <w:t>5</w:t>
      </w:r>
      <w:r w:rsidRPr="009149FB">
        <w:rPr>
          <w:rFonts w:ascii="Times New Roman" w:hAnsi="Times New Roman" w:cs="Times New Roman"/>
          <w:sz w:val="28"/>
          <w:szCs w:val="28"/>
        </w:rPr>
        <w:t xml:space="preserve"> 000 000 руб.</w:t>
      </w:r>
    </w:p>
    <w:p w14:paraId="74A436BD" w14:textId="77777777" w:rsidR="009F61A6" w:rsidRPr="009149FB" w:rsidRDefault="009F61A6" w:rsidP="006C3CC4">
      <w:pPr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</w:rPr>
        <w:t xml:space="preserve"> - срок от 3 мес. до </w:t>
      </w:r>
      <w:r w:rsidR="005E6E22">
        <w:rPr>
          <w:rFonts w:ascii="Times New Roman" w:hAnsi="Times New Roman" w:cs="Times New Roman"/>
          <w:sz w:val="28"/>
          <w:szCs w:val="28"/>
        </w:rPr>
        <w:t>36</w:t>
      </w:r>
      <w:r w:rsidRPr="009149FB">
        <w:rPr>
          <w:rFonts w:ascii="Times New Roman" w:hAnsi="Times New Roman" w:cs="Times New Roman"/>
          <w:sz w:val="28"/>
          <w:szCs w:val="28"/>
        </w:rPr>
        <w:t xml:space="preserve"> мес.</w:t>
      </w:r>
    </w:p>
    <w:p w14:paraId="5AD4E89E" w14:textId="77777777" w:rsidR="009F61A6" w:rsidRPr="009149FB" w:rsidRDefault="009F61A6" w:rsidP="006C3CC4">
      <w:pPr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</w:rPr>
        <w:t xml:space="preserve"> - процентная ставка – </w:t>
      </w:r>
      <w:r w:rsidR="005E6E22">
        <w:rPr>
          <w:rFonts w:ascii="Times New Roman" w:hAnsi="Times New Roman" w:cs="Times New Roman"/>
          <w:sz w:val="28"/>
          <w:szCs w:val="28"/>
        </w:rPr>
        <w:t>6</w:t>
      </w:r>
      <w:r w:rsidRPr="009149FB">
        <w:rPr>
          <w:rFonts w:ascii="Times New Roman" w:hAnsi="Times New Roman" w:cs="Times New Roman"/>
          <w:sz w:val="28"/>
          <w:szCs w:val="28"/>
        </w:rPr>
        <w:t xml:space="preserve"> % годовых</w:t>
      </w:r>
    </w:p>
    <w:p w14:paraId="34ECEE42" w14:textId="77777777" w:rsidR="00824B3E" w:rsidRPr="00742F09" w:rsidRDefault="00824B3E" w:rsidP="006C3CC4">
      <w:pPr>
        <w:rPr>
          <w:rFonts w:ascii="Times New Roman" w:hAnsi="Times New Roman" w:cs="Times New Roman"/>
          <w:sz w:val="20"/>
          <w:szCs w:val="28"/>
        </w:rPr>
      </w:pPr>
    </w:p>
    <w:p w14:paraId="007D334C" w14:textId="77777777" w:rsidR="00970CFB" w:rsidRPr="009149FB" w:rsidRDefault="00970CFB" w:rsidP="006C3CC4">
      <w:pPr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</w:rPr>
        <w:t xml:space="preserve">7. </w:t>
      </w:r>
      <w:r w:rsidRPr="009149F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149FB">
        <w:rPr>
          <w:rFonts w:ascii="Times New Roman" w:hAnsi="Times New Roman" w:cs="Times New Roman"/>
          <w:b/>
          <w:sz w:val="28"/>
          <w:szCs w:val="28"/>
        </w:rPr>
        <w:t>Новотех</w:t>
      </w:r>
      <w:proofErr w:type="spellEnd"/>
      <w:r w:rsidRPr="009149FB">
        <w:rPr>
          <w:rFonts w:ascii="Times New Roman" w:hAnsi="Times New Roman" w:cs="Times New Roman"/>
          <w:b/>
          <w:sz w:val="28"/>
          <w:szCs w:val="28"/>
        </w:rPr>
        <w:t>»</w:t>
      </w:r>
    </w:p>
    <w:p w14:paraId="5E258B80" w14:textId="77777777" w:rsidR="00970CFB" w:rsidRPr="009149FB" w:rsidRDefault="00970CFB" w:rsidP="006C3CC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149FB"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r w:rsidR="002113DB" w:rsidRPr="009149FB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9149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13DB" w:rsidRPr="009149FB">
        <w:rPr>
          <w:rFonts w:ascii="Times New Roman" w:hAnsi="Times New Roman" w:cs="Times New Roman"/>
          <w:sz w:val="28"/>
          <w:szCs w:val="28"/>
          <w:u w:val="single"/>
        </w:rPr>
        <w:t>приобретение новых основных средств под их залог</w:t>
      </w:r>
    </w:p>
    <w:p w14:paraId="6165A3BC" w14:textId="77777777" w:rsidR="002113DB" w:rsidRPr="009149FB" w:rsidRDefault="002113DB" w:rsidP="006C3CC4">
      <w:pPr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</w:rPr>
        <w:t xml:space="preserve">- сумма от 100 000 руб. </w:t>
      </w:r>
      <w:r w:rsidR="00711EA8" w:rsidRPr="009149FB">
        <w:rPr>
          <w:rFonts w:ascii="Times New Roman" w:hAnsi="Times New Roman" w:cs="Times New Roman"/>
          <w:sz w:val="28"/>
          <w:szCs w:val="28"/>
        </w:rPr>
        <w:t xml:space="preserve">до </w:t>
      </w:r>
      <w:r w:rsidR="005507EF">
        <w:rPr>
          <w:rFonts w:ascii="Times New Roman" w:hAnsi="Times New Roman" w:cs="Times New Roman"/>
          <w:sz w:val="28"/>
          <w:szCs w:val="28"/>
        </w:rPr>
        <w:t>5</w:t>
      </w:r>
      <w:r w:rsidRPr="009149FB">
        <w:rPr>
          <w:rFonts w:ascii="Times New Roman" w:hAnsi="Times New Roman" w:cs="Times New Roman"/>
          <w:sz w:val="28"/>
          <w:szCs w:val="28"/>
        </w:rPr>
        <w:t xml:space="preserve"> 000 000 руб.</w:t>
      </w:r>
    </w:p>
    <w:p w14:paraId="134760BB" w14:textId="77777777" w:rsidR="002113DB" w:rsidRPr="009149FB" w:rsidRDefault="002113DB" w:rsidP="006C3CC4">
      <w:pPr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</w:rPr>
        <w:t xml:space="preserve"> - срок от 3 мес. до </w:t>
      </w:r>
      <w:r w:rsidR="00257505">
        <w:rPr>
          <w:rFonts w:ascii="Times New Roman" w:hAnsi="Times New Roman" w:cs="Times New Roman"/>
          <w:sz w:val="28"/>
          <w:szCs w:val="28"/>
        </w:rPr>
        <w:t>36</w:t>
      </w:r>
      <w:r w:rsidRPr="009149FB">
        <w:rPr>
          <w:rFonts w:ascii="Times New Roman" w:hAnsi="Times New Roman" w:cs="Times New Roman"/>
          <w:sz w:val="28"/>
          <w:szCs w:val="28"/>
        </w:rPr>
        <w:t xml:space="preserve"> мес.</w:t>
      </w:r>
    </w:p>
    <w:p w14:paraId="34569BF5" w14:textId="77777777" w:rsidR="002113DB" w:rsidRPr="009149FB" w:rsidRDefault="002113DB" w:rsidP="006C3CC4">
      <w:pPr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</w:rPr>
        <w:t xml:space="preserve"> - процентная ставка – </w:t>
      </w:r>
      <w:r w:rsidR="00257505">
        <w:rPr>
          <w:rFonts w:ascii="Times New Roman" w:hAnsi="Times New Roman" w:cs="Times New Roman"/>
          <w:sz w:val="28"/>
          <w:szCs w:val="28"/>
        </w:rPr>
        <w:t xml:space="preserve">6 </w:t>
      </w:r>
      <w:r w:rsidRPr="009149FB">
        <w:rPr>
          <w:rFonts w:ascii="Times New Roman" w:hAnsi="Times New Roman" w:cs="Times New Roman"/>
          <w:sz w:val="28"/>
          <w:szCs w:val="28"/>
        </w:rPr>
        <w:t>% годовых</w:t>
      </w:r>
    </w:p>
    <w:p w14:paraId="79A9DE6B" w14:textId="77777777" w:rsidR="002113DB" w:rsidRDefault="009515B3" w:rsidP="006C3CC4">
      <w:pPr>
        <w:rPr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</w:rPr>
        <w:t xml:space="preserve"> - залог приобретаемые</w:t>
      </w:r>
      <w:r w:rsidR="002113DB" w:rsidRPr="009149FB">
        <w:rPr>
          <w:rFonts w:ascii="Times New Roman" w:hAnsi="Times New Roman" w:cs="Times New Roman"/>
          <w:sz w:val="28"/>
          <w:szCs w:val="28"/>
        </w:rPr>
        <w:t xml:space="preserve"> </w:t>
      </w:r>
      <w:r w:rsidRPr="009149FB">
        <w:rPr>
          <w:rFonts w:ascii="Times New Roman" w:hAnsi="Times New Roman" w:cs="Times New Roman"/>
          <w:sz w:val="28"/>
          <w:szCs w:val="28"/>
        </w:rPr>
        <w:t>основные</w:t>
      </w:r>
      <w:r w:rsidR="00401A51" w:rsidRPr="009149F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9149FB">
        <w:rPr>
          <w:rFonts w:ascii="Times New Roman" w:hAnsi="Times New Roman" w:cs="Times New Roman"/>
          <w:sz w:val="28"/>
          <w:szCs w:val="28"/>
        </w:rPr>
        <w:t>а</w:t>
      </w:r>
      <w:r w:rsidR="00401A51" w:rsidRPr="009149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6959A" w14:textId="77777777" w:rsidR="00742F09" w:rsidRPr="00742F09" w:rsidRDefault="00742F09" w:rsidP="005B690D">
      <w:pPr>
        <w:ind w:firstLine="851"/>
        <w:jc w:val="both"/>
        <w:rPr>
          <w:rFonts w:ascii="Times New Roman" w:hAnsi="Times New Roman" w:cs="Times New Roman"/>
          <w:sz w:val="16"/>
          <w:szCs w:val="28"/>
        </w:rPr>
      </w:pPr>
    </w:p>
    <w:p w14:paraId="5165E99F" w14:textId="77777777" w:rsidR="005B690D" w:rsidRPr="00742F09" w:rsidRDefault="005B690D" w:rsidP="00742F09">
      <w:pPr>
        <w:jc w:val="both"/>
        <w:rPr>
          <w:rFonts w:ascii="Times New Roman" w:hAnsi="Times New Roman" w:cs="Times New Roman"/>
          <w:sz w:val="32"/>
          <w:szCs w:val="28"/>
        </w:rPr>
      </w:pPr>
      <w:r w:rsidRPr="00742F09">
        <w:rPr>
          <w:rFonts w:ascii="Times New Roman" w:hAnsi="Times New Roman" w:cs="Times New Roman"/>
          <w:szCs w:val="28"/>
        </w:rPr>
        <w:t xml:space="preserve">С полными видами, условиями и правилами предоставления займов, можно ознакомится на сайте </w:t>
      </w:r>
      <w:hyperlink r:id="rId8" w:history="1">
        <w:r w:rsidRPr="00742F09">
          <w:rPr>
            <w:rStyle w:val="ab"/>
            <w:rFonts w:ascii="Times New Roman" w:hAnsi="Times New Roman" w:cs="Times New Roman"/>
            <w:color w:val="auto"/>
            <w:szCs w:val="28"/>
            <w:u w:val="none"/>
          </w:rPr>
          <w:t>www.fmkk.ru</w:t>
        </w:r>
      </w:hyperlink>
      <w:r w:rsidRPr="00742F09">
        <w:rPr>
          <w:rStyle w:val="ab"/>
          <w:rFonts w:ascii="Times New Roman" w:hAnsi="Times New Roman" w:cs="Times New Roman"/>
          <w:color w:val="auto"/>
          <w:szCs w:val="28"/>
          <w:u w:val="none"/>
        </w:rPr>
        <w:t>.</w:t>
      </w:r>
    </w:p>
    <w:p w14:paraId="4DC046D6" w14:textId="77777777" w:rsidR="005B690D" w:rsidRPr="00742F09" w:rsidRDefault="005B690D" w:rsidP="006C3CC4">
      <w:pPr>
        <w:rPr>
          <w:rFonts w:ascii="Times New Roman" w:hAnsi="Times New Roman" w:cs="Times New Roman"/>
          <w:sz w:val="16"/>
          <w:szCs w:val="28"/>
        </w:rPr>
      </w:pPr>
    </w:p>
    <w:p w14:paraId="646A63EB" w14:textId="77777777" w:rsidR="00DF6D4A" w:rsidRPr="002233CD" w:rsidRDefault="00DF6D4A" w:rsidP="006C3CC4">
      <w:pPr>
        <w:rPr>
          <w:rFonts w:ascii="Times New Roman" w:hAnsi="Times New Roman" w:cs="Times New Roman"/>
          <w:b/>
          <w:sz w:val="28"/>
          <w:szCs w:val="28"/>
        </w:rPr>
      </w:pPr>
      <w:r w:rsidRPr="002233CD">
        <w:rPr>
          <w:rFonts w:ascii="Times New Roman" w:hAnsi="Times New Roman" w:cs="Times New Roman"/>
          <w:b/>
          <w:sz w:val="28"/>
          <w:szCs w:val="28"/>
        </w:rPr>
        <w:t xml:space="preserve">Преимущества </w:t>
      </w:r>
      <w:r w:rsidR="00713B4D" w:rsidRPr="002233CD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Pr="00223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EA8" w:rsidRPr="002233CD">
        <w:rPr>
          <w:rFonts w:ascii="Times New Roman" w:hAnsi="Times New Roman" w:cs="Times New Roman"/>
          <w:b/>
          <w:sz w:val="28"/>
          <w:szCs w:val="28"/>
        </w:rPr>
        <w:t>микрозаймов</w:t>
      </w:r>
      <w:r w:rsidR="00713B4D" w:rsidRPr="002233CD">
        <w:rPr>
          <w:rFonts w:ascii="Times New Roman" w:hAnsi="Times New Roman" w:cs="Times New Roman"/>
          <w:b/>
          <w:sz w:val="28"/>
          <w:szCs w:val="28"/>
        </w:rPr>
        <w:t>, предоставляемых Фондом</w:t>
      </w:r>
      <w:r w:rsidRPr="002233CD">
        <w:rPr>
          <w:rFonts w:ascii="Times New Roman" w:hAnsi="Times New Roman" w:cs="Times New Roman"/>
          <w:b/>
          <w:sz w:val="28"/>
          <w:szCs w:val="28"/>
        </w:rPr>
        <w:t>:</w:t>
      </w:r>
    </w:p>
    <w:p w14:paraId="608828F4" w14:textId="77777777" w:rsidR="00DF6D4A" w:rsidRPr="002233CD" w:rsidRDefault="00DF6D4A" w:rsidP="006C3CC4">
      <w:pPr>
        <w:jc w:val="both"/>
        <w:rPr>
          <w:rFonts w:ascii="Times New Roman" w:hAnsi="Times New Roman" w:cs="Times New Roman"/>
          <w:sz w:val="28"/>
          <w:szCs w:val="28"/>
        </w:rPr>
      </w:pPr>
      <w:r w:rsidRPr="002233CD">
        <w:rPr>
          <w:rFonts w:ascii="Times New Roman" w:hAnsi="Times New Roman" w:cs="Times New Roman"/>
          <w:sz w:val="28"/>
          <w:szCs w:val="28"/>
        </w:rPr>
        <w:t>- выгодные условия</w:t>
      </w:r>
      <w:r w:rsidR="00713B4D" w:rsidRPr="002233CD">
        <w:rPr>
          <w:rFonts w:ascii="Times New Roman" w:hAnsi="Times New Roman" w:cs="Times New Roman"/>
          <w:sz w:val="28"/>
          <w:szCs w:val="28"/>
        </w:rPr>
        <w:t xml:space="preserve"> (низкие процентные ставки, отсутствие страхования и дополнительных комиссий, вознаграждений, возможность предоставления отсрочки по оплате суммы основного долга, </w:t>
      </w:r>
      <w:r w:rsidR="002233CD" w:rsidRPr="002233CD">
        <w:rPr>
          <w:rFonts w:ascii="Times New Roman" w:hAnsi="Times New Roman" w:cs="Times New Roman"/>
          <w:sz w:val="28"/>
          <w:szCs w:val="28"/>
        </w:rPr>
        <w:t xml:space="preserve">бесплатная </w:t>
      </w:r>
      <w:r w:rsidR="00713B4D" w:rsidRPr="002233CD">
        <w:rPr>
          <w:rFonts w:ascii="Times New Roman" w:hAnsi="Times New Roman" w:cs="Times New Roman"/>
          <w:sz w:val="28"/>
          <w:szCs w:val="28"/>
        </w:rPr>
        <w:t>оценка залога специалистом Фонда);</w:t>
      </w:r>
      <w:r w:rsidRPr="002233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7F8C6" w14:textId="77777777" w:rsidR="00DF6D4A" w:rsidRPr="002233CD" w:rsidRDefault="00DF6D4A" w:rsidP="006C3CC4">
      <w:pPr>
        <w:rPr>
          <w:rFonts w:ascii="Times New Roman" w:hAnsi="Times New Roman" w:cs="Times New Roman"/>
          <w:sz w:val="28"/>
          <w:szCs w:val="28"/>
        </w:rPr>
      </w:pPr>
      <w:r w:rsidRPr="002233CD">
        <w:rPr>
          <w:rFonts w:ascii="Times New Roman" w:hAnsi="Times New Roman" w:cs="Times New Roman"/>
          <w:sz w:val="28"/>
          <w:szCs w:val="28"/>
        </w:rPr>
        <w:t>- оперативные сроки принятия решений</w:t>
      </w:r>
      <w:r w:rsidR="00713B4D" w:rsidRPr="002233CD">
        <w:rPr>
          <w:rFonts w:ascii="Times New Roman" w:hAnsi="Times New Roman" w:cs="Times New Roman"/>
          <w:sz w:val="28"/>
          <w:szCs w:val="28"/>
        </w:rPr>
        <w:t>;</w:t>
      </w:r>
    </w:p>
    <w:p w14:paraId="7B2F9F7D" w14:textId="77777777" w:rsidR="00DF6D4A" w:rsidRPr="009149FB" w:rsidRDefault="00DF6D4A" w:rsidP="006C3CC4">
      <w:pPr>
        <w:rPr>
          <w:rFonts w:ascii="Times New Roman" w:hAnsi="Times New Roman" w:cs="Times New Roman"/>
          <w:sz w:val="28"/>
          <w:szCs w:val="28"/>
        </w:rPr>
      </w:pPr>
      <w:r w:rsidRPr="002233CD">
        <w:rPr>
          <w:rFonts w:ascii="Times New Roman" w:hAnsi="Times New Roman" w:cs="Times New Roman"/>
          <w:sz w:val="28"/>
          <w:szCs w:val="28"/>
        </w:rPr>
        <w:t>- индивидуальный подход</w:t>
      </w:r>
      <w:r w:rsidR="00713B4D" w:rsidRPr="002233CD">
        <w:rPr>
          <w:rFonts w:ascii="Times New Roman" w:hAnsi="Times New Roman" w:cs="Times New Roman"/>
          <w:sz w:val="28"/>
          <w:szCs w:val="28"/>
        </w:rPr>
        <w:t>.</w:t>
      </w:r>
    </w:p>
    <w:p w14:paraId="6D067D43" w14:textId="77777777" w:rsidR="009A4983" w:rsidRPr="00742F09" w:rsidRDefault="009A4983" w:rsidP="006C3CC4">
      <w:pPr>
        <w:rPr>
          <w:rFonts w:ascii="Times New Roman" w:hAnsi="Times New Roman" w:cs="Times New Roman"/>
          <w:sz w:val="20"/>
          <w:szCs w:val="28"/>
        </w:rPr>
      </w:pPr>
    </w:p>
    <w:p w14:paraId="029A4D10" w14:textId="77777777" w:rsidR="00824B3E" w:rsidRPr="00742F09" w:rsidRDefault="00824B3E" w:rsidP="006C3CC4">
      <w:pPr>
        <w:jc w:val="both"/>
        <w:rPr>
          <w:rFonts w:ascii="Times New Roman" w:hAnsi="Times New Roman" w:cs="Times New Roman"/>
          <w:sz w:val="12"/>
          <w:szCs w:val="28"/>
        </w:rPr>
      </w:pPr>
      <w:bookmarkStart w:id="0" w:name="_GoBack"/>
      <w:bookmarkEnd w:id="0"/>
    </w:p>
    <w:p w14:paraId="748B02C6" w14:textId="77777777" w:rsidR="009A4983" w:rsidRPr="009149FB" w:rsidRDefault="004667BD" w:rsidP="006C3C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9FB">
        <w:rPr>
          <w:rFonts w:ascii="Times New Roman" w:hAnsi="Times New Roman" w:cs="Times New Roman"/>
          <w:b/>
          <w:sz w:val="28"/>
          <w:szCs w:val="28"/>
        </w:rPr>
        <w:t xml:space="preserve">Контактная </w:t>
      </w:r>
      <w:r w:rsidR="00711EA8" w:rsidRPr="009149FB">
        <w:rPr>
          <w:rFonts w:ascii="Times New Roman" w:hAnsi="Times New Roman" w:cs="Times New Roman"/>
          <w:b/>
          <w:sz w:val="28"/>
          <w:szCs w:val="28"/>
        </w:rPr>
        <w:t>информация:</w:t>
      </w:r>
      <w:r w:rsidR="009A4983" w:rsidRPr="009149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F66D55" w14:textId="77777777" w:rsidR="004667BD" w:rsidRPr="00742F09" w:rsidRDefault="004667BD" w:rsidP="00742F09">
      <w:pPr>
        <w:jc w:val="both"/>
        <w:rPr>
          <w:rFonts w:ascii="Times New Roman" w:hAnsi="Times New Roman" w:cs="Times New Roman"/>
          <w:b/>
          <w:sz w:val="14"/>
          <w:szCs w:val="28"/>
        </w:rPr>
      </w:pPr>
    </w:p>
    <w:p w14:paraId="6FCD029C" w14:textId="77777777" w:rsidR="009A4983" w:rsidRPr="009149FB" w:rsidRDefault="005B690D" w:rsidP="006C3CC4">
      <w:pPr>
        <w:jc w:val="both"/>
        <w:rPr>
          <w:rFonts w:ascii="Times New Roman" w:hAnsi="Times New Roman" w:cs="Times New Roman"/>
          <w:sz w:val="28"/>
          <w:szCs w:val="28"/>
        </w:rPr>
      </w:pPr>
      <w:r w:rsidRPr="00742F09">
        <w:rPr>
          <w:rFonts w:ascii="Times New Roman" w:hAnsi="Times New Roman" w:cs="Times New Roman"/>
          <w:sz w:val="28"/>
          <w:szCs w:val="28"/>
          <w:u w:val="single"/>
        </w:rPr>
        <w:t>г. Краснодар</w:t>
      </w:r>
      <w:r w:rsidRPr="005B690D">
        <w:rPr>
          <w:rFonts w:ascii="Times New Roman" w:hAnsi="Times New Roman" w:cs="Times New Roman"/>
          <w:sz w:val="28"/>
          <w:szCs w:val="28"/>
        </w:rPr>
        <w:t>, ул. Трамвайная, д. 2/6, 5 этаж, офис 509</w:t>
      </w:r>
      <w:r w:rsidR="00AF3A45" w:rsidRPr="009149FB">
        <w:rPr>
          <w:rFonts w:ascii="Times New Roman" w:hAnsi="Times New Roman" w:cs="Times New Roman"/>
          <w:sz w:val="28"/>
          <w:szCs w:val="28"/>
        </w:rPr>
        <w:t>,</w:t>
      </w:r>
    </w:p>
    <w:p w14:paraId="26EA055F" w14:textId="77777777" w:rsidR="009A4983" w:rsidRDefault="009A4983" w:rsidP="006C3CC4">
      <w:pPr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9149FB">
        <w:rPr>
          <w:rFonts w:ascii="Times New Roman" w:hAnsi="Times New Roman" w:cs="Times New Roman"/>
          <w:sz w:val="28"/>
          <w:szCs w:val="28"/>
        </w:rPr>
        <w:t xml:space="preserve">тел. (861) 298-08-08, электронная почта: info@fmkk.ru, сайт: </w:t>
      </w:r>
      <w:hyperlink r:id="rId9" w:history="1">
        <w:r w:rsidR="00824B3E" w:rsidRPr="00742F09">
          <w:rPr>
            <w:rStyle w:val="ab"/>
            <w:rFonts w:ascii="Times New Roman" w:hAnsi="Times New Roman" w:cs="Times New Roman"/>
            <w:b/>
            <w:sz w:val="28"/>
            <w:szCs w:val="28"/>
          </w:rPr>
          <w:t>www.fmkk.ru</w:t>
        </w:r>
      </w:hyperlink>
    </w:p>
    <w:p w14:paraId="71D0D7EE" w14:textId="77777777" w:rsidR="00742F09" w:rsidRDefault="00742F09" w:rsidP="00742F09">
      <w:pPr>
        <w:jc w:val="both"/>
        <w:rPr>
          <w:rFonts w:ascii="Times New Roman" w:hAnsi="Times New Roman" w:cs="Times New Roman"/>
          <w:sz w:val="28"/>
          <w:szCs w:val="28"/>
        </w:rPr>
      </w:pPr>
      <w:r w:rsidRPr="00742F09">
        <w:rPr>
          <w:rFonts w:ascii="Times New Roman" w:hAnsi="Times New Roman" w:cs="Times New Roman"/>
          <w:sz w:val="28"/>
          <w:szCs w:val="28"/>
        </w:rPr>
        <w:t xml:space="preserve">Представительство: </w:t>
      </w:r>
      <w:r w:rsidRPr="00742F09">
        <w:rPr>
          <w:rFonts w:ascii="Times New Roman" w:hAnsi="Times New Roman" w:cs="Times New Roman"/>
          <w:sz w:val="28"/>
          <w:szCs w:val="28"/>
          <w:u w:val="single"/>
        </w:rPr>
        <w:t>ст. Павловская</w:t>
      </w:r>
      <w:r w:rsidRPr="00742F09">
        <w:rPr>
          <w:rFonts w:ascii="Times New Roman" w:hAnsi="Times New Roman" w:cs="Times New Roman"/>
          <w:sz w:val="28"/>
          <w:szCs w:val="28"/>
        </w:rPr>
        <w:t>, ул. Гладкова, д. 11, 2 этаж, офис 204</w:t>
      </w:r>
    </w:p>
    <w:p w14:paraId="73F8AC69" w14:textId="77777777" w:rsidR="00742F09" w:rsidRPr="009149FB" w:rsidRDefault="00742F09" w:rsidP="00742F09">
      <w:pPr>
        <w:jc w:val="both"/>
        <w:rPr>
          <w:rFonts w:ascii="Times New Roman" w:hAnsi="Times New Roman" w:cs="Times New Roman"/>
          <w:sz w:val="28"/>
          <w:szCs w:val="28"/>
        </w:rPr>
      </w:pPr>
      <w:r w:rsidRPr="00742F09">
        <w:rPr>
          <w:rFonts w:ascii="Times New Roman" w:hAnsi="Times New Roman" w:cs="Times New Roman"/>
          <w:sz w:val="28"/>
          <w:szCs w:val="28"/>
        </w:rPr>
        <w:t>тел. 8(861)298-08-08, доб. 270</w:t>
      </w:r>
    </w:p>
    <w:sectPr w:rsidR="00742F09" w:rsidRPr="009149FB" w:rsidSect="00742F0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BC489" w14:textId="77777777" w:rsidR="008B108E" w:rsidRDefault="008B108E" w:rsidP="00824B3E">
      <w:r>
        <w:separator/>
      </w:r>
    </w:p>
  </w:endnote>
  <w:endnote w:type="continuationSeparator" w:id="0">
    <w:p w14:paraId="0EC723B3" w14:textId="77777777" w:rsidR="008B108E" w:rsidRDefault="008B108E" w:rsidP="0082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33F7C" w14:textId="77777777" w:rsidR="008B108E" w:rsidRDefault="008B108E" w:rsidP="00824B3E">
      <w:r>
        <w:separator/>
      </w:r>
    </w:p>
  </w:footnote>
  <w:footnote w:type="continuationSeparator" w:id="0">
    <w:p w14:paraId="41B79E5A" w14:textId="77777777" w:rsidR="008B108E" w:rsidRDefault="008B108E" w:rsidP="0082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E03DC"/>
    <w:multiLevelType w:val="hybridMultilevel"/>
    <w:tmpl w:val="3CD0635C"/>
    <w:lvl w:ilvl="0" w:tplc="65F621C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3EB2B50"/>
    <w:multiLevelType w:val="hybridMultilevel"/>
    <w:tmpl w:val="7DE2B272"/>
    <w:lvl w:ilvl="0" w:tplc="0A1AC6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E5B"/>
    <w:rsid w:val="00027BDB"/>
    <w:rsid w:val="00036392"/>
    <w:rsid w:val="00071E5B"/>
    <w:rsid w:val="001B255A"/>
    <w:rsid w:val="002113DB"/>
    <w:rsid w:val="0021214A"/>
    <w:rsid w:val="002233CD"/>
    <w:rsid w:val="002518C1"/>
    <w:rsid w:val="00257505"/>
    <w:rsid w:val="002C5BDF"/>
    <w:rsid w:val="002D11AD"/>
    <w:rsid w:val="0033726D"/>
    <w:rsid w:val="00357B33"/>
    <w:rsid w:val="00401A51"/>
    <w:rsid w:val="00405DB0"/>
    <w:rsid w:val="004667BD"/>
    <w:rsid w:val="00484128"/>
    <w:rsid w:val="00495770"/>
    <w:rsid w:val="004D392A"/>
    <w:rsid w:val="004E0243"/>
    <w:rsid w:val="004E0404"/>
    <w:rsid w:val="005507EF"/>
    <w:rsid w:val="005B690D"/>
    <w:rsid w:val="005E6E22"/>
    <w:rsid w:val="00684115"/>
    <w:rsid w:val="006C3CC4"/>
    <w:rsid w:val="006D4D05"/>
    <w:rsid w:val="006F2BDE"/>
    <w:rsid w:val="00711EA8"/>
    <w:rsid w:val="00713B4D"/>
    <w:rsid w:val="00742F09"/>
    <w:rsid w:val="00756DC1"/>
    <w:rsid w:val="00824B3E"/>
    <w:rsid w:val="008B108E"/>
    <w:rsid w:val="008B3A73"/>
    <w:rsid w:val="008E60DA"/>
    <w:rsid w:val="008F5359"/>
    <w:rsid w:val="008F5F39"/>
    <w:rsid w:val="009149FB"/>
    <w:rsid w:val="00923DA5"/>
    <w:rsid w:val="009515B3"/>
    <w:rsid w:val="00970CFB"/>
    <w:rsid w:val="009A4983"/>
    <w:rsid w:val="009D0143"/>
    <w:rsid w:val="009D74FD"/>
    <w:rsid w:val="009F61A6"/>
    <w:rsid w:val="00A14FFE"/>
    <w:rsid w:val="00A43DEB"/>
    <w:rsid w:val="00AF3A45"/>
    <w:rsid w:val="00B01FBD"/>
    <w:rsid w:val="00B32CDC"/>
    <w:rsid w:val="00B66988"/>
    <w:rsid w:val="00B712BF"/>
    <w:rsid w:val="00C725EC"/>
    <w:rsid w:val="00CB566D"/>
    <w:rsid w:val="00D4454E"/>
    <w:rsid w:val="00DC5D84"/>
    <w:rsid w:val="00DD0C45"/>
    <w:rsid w:val="00DF481F"/>
    <w:rsid w:val="00DF6D4A"/>
    <w:rsid w:val="00E2471A"/>
    <w:rsid w:val="00E5528A"/>
    <w:rsid w:val="00F9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BFB0"/>
  <w15:chartTrackingRefBased/>
  <w15:docId w15:val="{613DB41F-4F17-44AF-9F2B-6F25D0E3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6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B56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56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66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24B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4B3E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24B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4B3E"/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24B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k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mk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Казарова Юлия Ивановна</cp:lastModifiedBy>
  <cp:revision>3</cp:revision>
  <cp:lastPrinted>2014-02-14T12:52:00Z</cp:lastPrinted>
  <dcterms:created xsi:type="dcterms:W3CDTF">2020-02-19T11:17:00Z</dcterms:created>
  <dcterms:modified xsi:type="dcterms:W3CDTF">2020-03-11T09:46:00Z</dcterms:modified>
</cp:coreProperties>
</file>