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94" w:rsidRPr="0058563C" w:rsidRDefault="00A6429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A64294" w:rsidRPr="0058563C" w:rsidRDefault="00A6429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A64294" w:rsidRPr="0058563C" w:rsidRDefault="00A6429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FE5CC1">
        <w:rPr>
          <w:rFonts w:ascii="Times New Roman" w:hAnsi="Times New Roman"/>
          <w:sz w:val="28"/>
          <w:szCs w:val="28"/>
        </w:rPr>
        <w:t>Выдача порубочного билета на территор</w:t>
      </w:r>
      <w:r>
        <w:rPr>
          <w:rFonts w:ascii="Times New Roman" w:hAnsi="Times New Roman"/>
          <w:sz w:val="28"/>
          <w:szCs w:val="28"/>
        </w:rPr>
        <w:t>ии Среднечелбасского</w:t>
      </w:r>
      <w:r w:rsidRPr="00FE5CC1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64294" w:rsidRPr="0058563C" w:rsidRDefault="00A6429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заявителей,:</w:t>
      </w:r>
    </w:p>
    <w:p w:rsidR="00A64294" w:rsidRPr="0058563C" w:rsidRDefault="00A64294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физические лица (ФЛ);</w:t>
      </w:r>
    </w:p>
    <w:p w:rsidR="00A64294" w:rsidRPr="0058563C" w:rsidRDefault="00A64294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юридические лица (ЮЛ)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A64294" w:rsidRPr="00572721" w:rsidRDefault="00A64294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A64294" w:rsidRPr="00FE5CC1" w:rsidRDefault="00A64294" w:rsidP="00FE5CC1">
      <w:pPr>
        <w:spacing w:after="0" w:line="240" w:lineRule="auto"/>
        <w:ind w:left="131" w:firstLine="577"/>
        <w:jc w:val="both"/>
        <w:rPr>
          <w:rStyle w:val="Emphasis"/>
          <w:rFonts w:ascii="Times New Roman" w:hAnsi="Times New Roman"/>
          <w:iCs/>
          <w:sz w:val="28"/>
          <w:szCs w:val="28"/>
        </w:rPr>
      </w:pPr>
      <w:bookmarkStart w:id="0" w:name="_Hlk74641858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r w:rsidRPr="00FE5CC1">
        <w:rPr>
          <w:rStyle w:val="Emphasis"/>
          <w:rFonts w:ascii="Times New Roman" w:hAnsi="Times New Roman"/>
          <w:i w:val="0"/>
          <w:sz w:val="28"/>
          <w:szCs w:val="28"/>
        </w:rPr>
        <w:t xml:space="preserve">   заявление, в котором указывается основание необходимости вырубки (уничтожения) зеленых насаждений, санитарной рубки, санитарной, омолаживающей или формовочной обрезки и получения порубочного билета</w:t>
      </w:r>
      <w:r w:rsidRPr="00FE5CC1">
        <w:rPr>
          <w:rStyle w:val="Emphasis"/>
          <w:rFonts w:ascii="Times New Roman" w:hAnsi="Times New Roman"/>
          <w:iCs/>
          <w:sz w:val="28"/>
          <w:szCs w:val="28"/>
        </w:rPr>
        <w:t xml:space="preserve">; </w:t>
      </w:r>
    </w:p>
    <w:p w:rsidR="00A64294" w:rsidRPr="00FE5CC1" w:rsidRDefault="00A64294" w:rsidP="00FE5C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/>
          <w:sz w:val="28"/>
          <w:szCs w:val="28"/>
        </w:rPr>
        <w:t xml:space="preserve"> информация о сроке выполнения работ;</w:t>
      </w:r>
    </w:p>
    <w:p w:rsidR="00A64294" w:rsidRPr="00FE5CC1" w:rsidRDefault="00A64294" w:rsidP="00FE5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/>
          <w:sz w:val="28"/>
          <w:szCs w:val="28"/>
        </w:rPr>
        <w:t>банковские реквизиты заявителя;</w:t>
      </w:r>
    </w:p>
    <w:p w:rsidR="00A64294" w:rsidRPr="00FE5CC1" w:rsidRDefault="00A64294" w:rsidP="00FE5C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участке;</w:t>
      </w:r>
    </w:p>
    <w:p w:rsidR="00A64294" w:rsidRPr="00FE5CC1" w:rsidRDefault="00A64294" w:rsidP="00FE5C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A64294" w:rsidRPr="00FE5CC1" w:rsidRDefault="00A64294" w:rsidP="00FE5C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A64294" w:rsidRPr="00C34C9E" w:rsidRDefault="00A64294" w:rsidP="00FE5CC1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294" w:rsidRPr="0058563C" w:rsidRDefault="00A64294" w:rsidP="00572721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A64294" w:rsidRPr="00C34C9E" w:rsidRDefault="00A64294" w:rsidP="00FE5CC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не предусмотрено.</w:t>
      </w:r>
    </w:p>
    <w:p w:rsidR="00A64294" w:rsidRDefault="00A64294" w:rsidP="00572721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A64294" w:rsidRPr="00FE5CC1" w:rsidRDefault="00A64294" w:rsidP="00FE5C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обращение за получением услуги ненадлежащего лица;</w:t>
      </w:r>
    </w:p>
    <w:p w:rsidR="00A64294" w:rsidRPr="00FE5CC1" w:rsidRDefault="00A64294" w:rsidP="00FE5C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отсутствие у представителя юридического лица оформленной в установленном порядке доверенности;</w:t>
      </w:r>
    </w:p>
    <w:p w:rsidR="00A64294" w:rsidRPr="00FE5CC1" w:rsidRDefault="00A64294" w:rsidP="00FE5C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получения муниципальной услуги, предоставление которых предусмотрено п.2.6.1  Регламента;</w:t>
      </w:r>
    </w:p>
    <w:p w:rsidR="00A64294" w:rsidRPr="00FE5CC1" w:rsidRDefault="00A64294" w:rsidP="00FE5C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A64294" w:rsidRPr="00FE5CC1" w:rsidRDefault="00A64294" w:rsidP="00FE5CC1">
      <w:pPr>
        <w:pStyle w:val="ListParagraph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294" w:rsidRPr="00463ABD" w:rsidRDefault="00A64294" w:rsidP="00463ABD">
      <w:pPr>
        <w:pStyle w:val="ListParagraph"/>
        <w:spacing w:before="100" w:beforeAutospacing="1" w:after="0" w:line="240" w:lineRule="auto"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A64294" w:rsidRPr="0058563C" w:rsidRDefault="00A64294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A64294" w:rsidRPr="0058563C" w:rsidRDefault="00A64294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определение или решение суда, препятствующее совершению муниципальной услуги в соответствии с действующим законодательством, наличие обременений (ограничений) в праве на земельный участок и объект капитального строительства, препятствующих оказанию муниципальной услуги;</w:t>
      </w:r>
    </w:p>
    <w:p w:rsidR="00A64294" w:rsidRPr="0058563C" w:rsidRDefault="00A64294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обращение за получением муниципальной услуги ненадлежащего лица (лица, не являющегося правообладателем, а также лица, документально не подтвердившего полномочия представителя правообладателя);</w:t>
      </w:r>
    </w:p>
    <w:p w:rsidR="00A64294" w:rsidRPr="0058563C" w:rsidRDefault="00A64294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отсутствие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услуги, в случае, если запрашиваемый документ и (или) информация не были предоставлены заявителем по собственной инициативе.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A64294" w:rsidRPr="0058563C" w:rsidRDefault="00A64294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со дня регистрации заявления.</w:t>
      </w:r>
    </w:p>
    <w:p w:rsidR="00A64294" w:rsidRPr="0058563C" w:rsidRDefault="00A6429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Pr="0058563C" w:rsidRDefault="00A64294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A64294" w:rsidRPr="00FE5CC1" w:rsidRDefault="00A64294" w:rsidP="00FE5CC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выдача порубочного билета;</w:t>
      </w:r>
    </w:p>
    <w:p w:rsidR="00A64294" w:rsidRPr="00FE5CC1" w:rsidRDefault="00A64294" w:rsidP="00FE5CC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уведомление об отказе в выдаче порубочного билета.</w:t>
      </w:r>
    </w:p>
    <w:p w:rsidR="00A64294" w:rsidRPr="00572721" w:rsidRDefault="00A64294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64294" w:rsidRPr="0058563C" w:rsidRDefault="00A64294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A64294" w:rsidRDefault="00A64294"/>
    <w:sectPr w:rsidR="00A64294" w:rsidSect="00FD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463ABD"/>
    <w:rsid w:val="00572721"/>
    <w:rsid w:val="0058563C"/>
    <w:rsid w:val="005F4C89"/>
    <w:rsid w:val="007417CD"/>
    <w:rsid w:val="007D0B3B"/>
    <w:rsid w:val="00A64294"/>
    <w:rsid w:val="00A70649"/>
    <w:rsid w:val="00C34C9E"/>
    <w:rsid w:val="00FD1541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5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5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3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35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35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3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35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35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5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35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35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35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351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35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351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35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7351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351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351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506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4</cp:revision>
  <dcterms:created xsi:type="dcterms:W3CDTF">2021-06-15T05:40:00Z</dcterms:created>
  <dcterms:modified xsi:type="dcterms:W3CDTF">2021-06-30T10:03:00Z</dcterms:modified>
</cp:coreProperties>
</file>