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9828"/>
        <w:gridCol w:w="4680"/>
      </w:tblGrid>
      <w:tr w:rsidR="00E8432F" w:rsidRPr="00BA3BAA">
        <w:tc>
          <w:tcPr>
            <w:tcW w:w="9828" w:type="dxa"/>
          </w:tcPr>
          <w:p w:rsidR="00E8432F" w:rsidRPr="00BA3BAA" w:rsidRDefault="00E8432F" w:rsidP="00BA3BAA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E8432F" w:rsidRPr="00BA3BAA" w:rsidRDefault="00E8432F" w:rsidP="00BA3BAA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:rsidR="00E8432F" w:rsidRPr="00BA3BAA" w:rsidRDefault="00E8432F" w:rsidP="00BA3BAA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AA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E8432F" w:rsidRPr="00BA3BAA" w:rsidRDefault="00E8432F" w:rsidP="00BA3BAA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AA">
              <w:rPr>
                <w:rFonts w:ascii="Times New Roman" w:hAnsi="Times New Roman" w:cs="Times New Roman"/>
                <w:sz w:val="28"/>
                <w:szCs w:val="28"/>
              </w:rPr>
              <w:t>Среднечелбасского сельского поселения Павловского района</w:t>
            </w:r>
          </w:p>
          <w:p w:rsidR="00E8432F" w:rsidRPr="00BA3BAA" w:rsidRDefault="00E8432F" w:rsidP="00BA3BAA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BAA">
              <w:rPr>
                <w:rFonts w:ascii="Times New Roman" w:hAnsi="Times New Roman" w:cs="Times New Roman"/>
                <w:sz w:val="28"/>
                <w:szCs w:val="28"/>
              </w:rPr>
              <w:t>т 21.05.2015г № 9/40</w:t>
            </w:r>
          </w:p>
        </w:tc>
      </w:tr>
    </w:tbl>
    <w:p w:rsidR="00E8432F" w:rsidRDefault="00E8432F" w:rsidP="0088467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432F" w:rsidRDefault="00E8432F" w:rsidP="0088467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432F" w:rsidRPr="002000B8" w:rsidRDefault="00E8432F" w:rsidP="0088467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4253"/>
        <w:gridCol w:w="1134"/>
        <w:gridCol w:w="1275"/>
        <w:gridCol w:w="1276"/>
        <w:gridCol w:w="1418"/>
        <w:gridCol w:w="1275"/>
        <w:gridCol w:w="1418"/>
        <w:gridCol w:w="1233"/>
        <w:gridCol w:w="44"/>
      </w:tblGrid>
      <w:tr w:rsidR="00E8432F" w:rsidRPr="002000B8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32F" w:rsidRPr="007C35C1" w:rsidRDefault="00E8432F" w:rsidP="00952BE1">
            <w:pPr>
              <w:pStyle w:val="Heading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РАСХОДЫ</w:t>
            </w:r>
            <w:r w:rsidRPr="007C35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бюджета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Среднечелбасского </w:t>
            </w:r>
            <w:r w:rsidRPr="007C35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сельского поселения Павловского района на исполнение целевых программ</w:t>
            </w:r>
            <w:r w:rsidRPr="007C35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br/>
              <w:t xml:space="preserve"> за 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Pr="007C35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432F" w:rsidRPr="007C35C1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5C1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(тыс. рублей)</w:t>
            </w:r>
          </w:p>
        </w:tc>
      </w:tr>
      <w:tr w:rsidR="00E8432F" w:rsidRPr="002000B8"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Код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Наименование программы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Среднечелбасского 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сельского поселения от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13.12.2013 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72/263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31.12.</w:t>
            </w:r>
          </w:p>
          <w:p w:rsidR="00E8432F" w:rsidRPr="00851405" w:rsidRDefault="00E8432F" w:rsidP="00952BE1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  <w:r>
              <w:rPr>
                <w:rFonts w:ascii="Times New Roman" w:hAnsi="Times New Roman" w:cs="Times New Roman"/>
                <w:b w:val="0"/>
                <w:bCs w:val="0"/>
              </w:rPr>
              <w:t>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851405" w:rsidRDefault="00E8432F" w:rsidP="00952BE1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Процент исполнения к уточнен  ной сводной бюджет ной росписи на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</w:tr>
      <w:tr w:rsidR="00E8432F" w:rsidRPr="002000B8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851405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851405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851405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9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2000B8" w:rsidRDefault="00E8432F" w:rsidP="00952BE1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432F" w:rsidRPr="002000B8"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E8432F" w:rsidRPr="002000B8">
        <w:trPr>
          <w:trHeight w:val="775"/>
        </w:trPr>
        <w:tc>
          <w:tcPr>
            <w:tcW w:w="552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124E2">
              <w:rPr>
                <w:rStyle w:val="a"/>
                <w:rFonts w:ascii="Times New Roman" w:hAnsi="Times New Roman" w:cs="Times New Roman"/>
                <w:b w:val="0"/>
                <w:bCs w:val="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E8432F" w:rsidRPr="002000B8">
        <w:tc>
          <w:tcPr>
            <w:tcW w:w="55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124E2">
              <w:rPr>
                <w:rStyle w:val="a"/>
                <w:rFonts w:ascii="Times New Roman" w:hAnsi="Times New Roman" w:cs="Times New Roman"/>
                <w:b w:val="0"/>
                <w:bCs w:val="0"/>
              </w:rPr>
              <w:t xml:space="preserve">1. Итого </w:t>
            </w:r>
            <w:r>
              <w:rPr>
                <w:rStyle w:val="a"/>
                <w:rFonts w:ascii="Times New Roman" w:hAnsi="Times New Roman" w:cs="Times New Roman"/>
                <w:b w:val="0"/>
                <w:bCs w:val="0"/>
              </w:rPr>
              <w:t>государственные</w:t>
            </w:r>
            <w:r w:rsidRPr="001124E2">
              <w:rPr>
                <w:rStyle w:val="a"/>
                <w:rFonts w:ascii="Times New Roman" w:hAnsi="Times New Roman" w:cs="Times New Roman"/>
                <w:b w:val="0"/>
                <w:bCs w:val="0"/>
              </w:rPr>
              <w:t xml:space="preserve"> программы,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4113,9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2370,5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2338,9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56</w:t>
            </w:r>
          </w:p>
        </w:tc>
      </w:tr>
      <w:tr w:rsidR="00E8432F" w:rsidRPr="002000B8">
        <w:trPr>
          <w:trHeight w:val="835"/>
        </w:trPr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53 1 6027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хозяйства» в 2014 году. Мероприятие 1. Подпрограмма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67 5 6229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701BF3" w:rsidRDefault="00E8432F" w:rsidP="00952BE1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Реализация мероприятий ведомственной целевой программы «Развитие систем наружного освещения населенных пунктов Краснодарского края» на 2012-2014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60 1 6012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C1032B" w:rsidRDefault="00E8432F" w:rsidP="00952BE1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Поэтапное повышение уровня средней заработной платы работников муниципальных учреждений культуры, искусства и кинематографии в рамках реализации государственной программы Краснодарского края «Развитие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C1032B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60 3</w:t>
            </w:r>
            <w:r w:rsidRPr="00C1032B">
              <w:rPr>
                <w:rFonts w:ascii="Times New Roman" w:hAnsi="Times New Roman" w:cs="Times New Roman"/>
              </w:rPr>
              <w:t xml:space="preserve"> 6012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C1032B" w:rsidRDefault="00E8432F" w:rsidP="00952BE1">
            <w:pPr>
              <w:pStyle w:val="a1"/>
              <w:jc w:val="both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Поэтапное повышение уровня средней заработной платы работников муниципальных учреждений культуры, искусства и кинематографии в рамках реализации государственной программы Краснодарского края «Развитие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E8432F" w:rsidRPr="002000B8">
        <w:trPr>
          <w:trHeight w:val="550"/>
        </w:trPr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</w:rPr>
              <w:t xml:space="preserve"> ведомственные</w:t>
            </w:r>
            <w:r w:rsidRPr="001124E2">
              <w:rPr>
                <w:rFonts w:ascii="Times New Roman" w:hAnsi="Times New Roman" w:cs="Times New Roman"/>
              </w:rPr>
              <w:t xml:space="preserve"> целевые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3C4BDF" w:rsidRDefault="00E8432F" w:rsidP="003C4BD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C4BDF">
              <w:rPr>
                <w:rFonts w:ascii="Times New Roman" w:hAnsi="Times New Roman" w:cs="Times New Roman"/>
              </w:rPr>
              <w:t>55 0 1007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3C4BDF">
              <w:rPr>
                <w:rFonts w:ascii="Times New Roman" w:hAnsi="Times New Roman" w:cs="Times New Roman"/>
              </w:rPr>
              <w:t>Ведомственная целевая программа Среднечелбасского сельского поселения Павловского района «Подготовка и проведение на территории Среднечелбасского сельского поселения Павловского района мероприятий, посвященных юбилейным и праздничным да</w:t>
            </w:r>
            <w:r>
              <w:rPr>
                <w:rFonts w:ascii="Times New Roman" w:hAnsi="Times New Roman" w:cs="Times New Roman"/>
              </w:rPr>
              <w:t>там в 2014</w:t>
            </w:r>
            <w:r w:rsidRPr="003C4BDF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  <w:p w:rsidR="00E8432F" w:rsidRPr="001124E2" w:rsidRDefault="00E8432F" w:rsidP="00952BE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57201C">
              <w:rPr>
                <w:rFonts w:ascii="Times New Roman" w:hAnsi="Times New Roman" w:cs="Times New Roman"/>
              </w:rPr>
              <w:t>69 0 1007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57201C">
              <w:rPr>
                <w:rFonts w:ascii="Times New Roman" w:hAnsi="Times New Roman" w:cs="Times New Roman"/>
              </w:rPr>
              <w:t>Ведомственная целевая программа Среднечелбасского сельского поселения «Социальная поддержка граждан, оказавшихся в трудной жизненной ситуации и нуждающихся в социальной защите в Среднечелбасском сельском поселении Павловского района» на 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57201C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57201C">
              <w:rPr>
                <w:rFonts w:ascii="Times New Roman" w:hAnsi="Times New Roman" w:cs="Times New Roman"/>
              </w:rPr>
              <w:t>56 0 1007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57201C">
              <w:rPr>
                <w:rFonts w:ascii="Times New Roman" w:hAnsi="Times New Roman" w:cs="Times New Roman"/>
              </w:rPr>
              <w:t>Ведомственная целевая программа «Поддержка и развитие территориального общественного самоуправления  в Среднечелбасском сельском поселении Павловского района на 2014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74 0 1007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Ведомственная целевая программа « Противодействие коррупции в администрации Среднечелбасского сельского поселения  Павловского района на 2014-2015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57201C">
              <w:rPr>
                <w:rFonts w:ascii="Times New Roman" w:hAnsi="Times New Roman" w:cs="Times New Roman"/>
              </w:rPr>
              <w:t>63 0 1007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57201C">
              <w:rPr>
                <w:rFonts w:ascii="Times New Roman" w:hAnsi="Times New Roman" w:cs="Times New Roman"/>
              </w:rPr>
              <w:t>Ведомственная целевая программа «Укрепление пожарной безопасности на территории Среднечелбасского сельского поселения Павловского района» на 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57201C">
              <w:rPr>
                <w:rFonts w:ascii="Times New Roman" w:hAnsi="Times New Roman" w:cs="Times New Roman"/>
              </w:rPr>
              <w:t>72 0 1007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4F32CC" w:rsidRDefault="00E8432F" w:rsidP="00952BE1">
            <w:pPr>
              <w:pStyle w:val="a0"/>
              <w:rPr>
                <w:rFonts w:ascii="Times New Roman" w:hAnsi="Times New Roman" w:cs="Times New Roman"/>
                <w:snapToGrid w:val="0"/>
              </w:rPr>
            </w:pPr>
            <w:r w:rsidRPr="0057201C">
              <w:rPr>
                <w:rFonts w:ascii="Times New Roman" w:hAnsi="Times New Roman" w:cs="Times New Roman"/>
              </w:rPr>
              <w:t>Ведомственная целевая программа «Профилактика терроризма и экстремизма на территории Среднечелбасского сельского поселения Павловского района» на 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77 0 1007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bookmarkStart w:id="0" w:name="OLE_LINK1"/>
            <w:r w:rsidRPr="00C1032B">
              <w:rPr>
                <w:rFonts w:ascii="Times New Roman" w:hAnsi="Times New Roman" w:cs="Times New Roman"/>
              </w:rPr>
              <w:t>Ведомственная целевая программа « Об обеспечении беспрепятственного доступа маломобильных граждан к объектам социальной, транспортной, инженерной инфраструктур, информации и связи на территории Среднечелбасского сельского поселения Павловского района на 2014 годы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76 0 1007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Ведомственная целевая программа «Капитальный ремонт и ремонт автомобильных дорог местного значения Среднечелбасского сельского поселения Павловского района» на 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 xml:space="preserve">58 0 1007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Ведомственная целевая программа «Поддержка Жилищно-коммунального хозяйства по Среднечелбасскому  сельскому поселению Павловского района» на 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8432F" w:rsidRPr="00C1032B" w:rsidRDefault="00E8432F" w:rsidP="00C1032B">
            <w:pPr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73 0 1007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Ведомственная целевая программа «Молодежь Среднечелбасского сельского поселения» на 2014-2015 годы Среднечелбасского сельского поселения Павловского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2F" w:rsidRPr="00C1032B" w:rsidRDefault="00E8432F" w:rsidP="00D9787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32B">
              <w:rPr>
                <w:rFonts w:ascii="Times New Roman" w:hAnsi="Times New Roman" w:cs="Times New Roman"/>
                <w:sz w:val="24"/>
                <w:szCs w:val="24"/>
              </w:rPr>
              <w:t>57 0 1007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Ведомственная целевая программа «Кадровое обеспечение сферы культуры и искусства муниципальных бюджетных учреждений Среднечелбасского сельского поселения Павловского района на 2014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Pr="001124E2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E8432F" w:rsidRPr="002000B8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2F" w:rsidRPr="00C1032B" w:rsidRDefault="00E8432F" w:rsidP="00D9787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32B">
              <w:rPr>
                <w:rFonts w:ascii="Times New Roman" w:hAnsi="Times New Roman" w:cs="Times New Roman"/>
                <w:sz w:val="24"/>
                <w:szCs w:val="24"/>
              </w:rPr>
              <w:t>69 0 1007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Pr="00C1032B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Ведомственная целевая программа Среднечелбасского сельского поселения «Социальная поддержка граждан, оказавшихся в трудной жизненной ситуации и нуждающихся в социальной защите в Среднечелбасском сельском поселении Павловского района» на 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Pr="00C1032B" w:rsidRDefault="00E8432F" w:rsidP="00C1032B">
            <w:pPr>
              <w:rPr>
                <w:rFonts w:ascii="Times New Roman" w:hAnsi="Times New Roman" w:cs="Times New Roman"/>
              </w:rPr>
            </w:pPr>
            <w:r w:rsidRPr="00C1032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Pr="00C1032B" w:rsidRDefault="00E8432F" w:rsidP="00C1032B">
            <w:pPr>
              <w:rPr>
                <w:rFonts w:cs="Times New Roman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Default="00E8432F" w:rsidP="00C1032B">
            <w:pPr>
              <w:rPr>
                <w:rFonts w:cs="Times New Roman"/>
              </w:rPr>
            </w:pPr>
          </w:p>
          <w:p w:rsidR="00E8432F" w:rsidRPr="00C1032B" w:rsidRDefault="00E8432F" w:rsidP="00C1032B">
            <w:pPr>
              <w:rPr>
                <w:rFonts w:cs="Times New Roman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  <w:p w:rsidR="00E8432F" w:rsidRDefault="00E8432F" w:rsidP="00212036">
            <w:pPr>
              <w:rPr>
                <w:rFonts w:cs="Times New Roman"/>
              </w:rPr>
            </w:pPr>
          </w:p>
          <w:p w:rsidR="00E8432F" w:rsidRDefault="00E8432F" w:rsidP="00212036">
            <w:pPr>
              <w:rPr>
                <w:rFonts w:cs="Times New Roman"/>
              </w:rPr>
            </w:pPr>
          </w:p>
          <w:p w:rsidR="00E8432F" w:rsidRDefault="00E8432F" w:rsidP="00212036">
            <w:pPr>
              <w:rPr>
                <w:rFonts w:cs="Times New Roman"/>
              </w:rPr>
            </w:pPr>
          </w:p>
          <w:p w:rsidR="00E8432F" w:rsidRDefault="00E8432F" w:rsidP="00212036">
            <w:pPr>
              <w:rPr>
                <w:rFonts w:cs="Times New Roman"/>
              </w:rPr>
            </w:pPr>
          </w:p>
          <w:p w:rsidR="00E8432F" w:rsidRDefault="00E8432F" w:rsidP="00212036">
            <w:pPr>
              <w:rPr>
                <w:rFonts w:cs="Times New Roman"/>
              </w:rPr>
            </w:pPr>
          </w:p>
          <w:p w:rsidR="00E8432F" w:rsidRDefault="00E8432F" w:rsidP="00212036">
            <w:pPr>
              <w:rPr>
                <w:rFonts w:cs="Times New Roman"/>
              </w:rPr>
            </w:pPr>
          </w:p>
          <w:p w:rsidR="00E8432F" w:rsidRPr="00212036" w:rsidRDefault="00E8432F" w:rsidP="00212036">
            <w:pPr>
              <w:rPr>
                <w:rFonts w:cs="Times New Roman"/>
              </w:rPr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Pr="00F50EF6" w:rsidRDefault="00E8432F" w:rsidP="00F50EF6">
            <w:pPr>
              <w:rPr>
                <w:rFonts w:cs="Times New Roman"/>
              </w:rPr>
            </w:pPr>
            <w: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Pr="00F50EF6" w:rsidRDefault="00E8432F" w:rsidP="00F50EF6">
            <w:pPr>
              <w:rPr>
                <w:rFonts w:cs="Times New Roman"/>
              </w:rPr>
            </w:pPr>
            <w: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32F" w:rsidRDefault="00E8432F" w:rsidP="00952BE1">
            <w:pPr>
              <w:pStyle w:val="a0"/>
              <w:rPr>
                <w:rFonts w:ascii="Times New Roman" w:hAnsi="Times New Roman"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Default="00E8432F" w:rsidP="00F50EF6">
            <w:pPr>
              <w:rPr>
                <w:rFonts w:cs="Times New Roman"/>
              </w:rPr>
            </w:pPr>
          </w:p>
          <w:p w:rsidR="00E8432F" w:rsidRPr="00F50EF6" w:rsidRDefault="00E8432F" w:rsidP="00F50EF6">
            <w:pPr>
              <w:rPr>
                <w:rFonts w:cs="Times New Roman"/>
              </w:rPr>
            </w:pPr>
            <w:r>
              <w:t>70</w:t>
            </w:r>
          </w:p>
        </w:tc>
      </w:tr>
    </w:tbl>
    <w:p w:rsidR="00E8432F" w:rsidRDefault="00E8432F" w:rsidP="0088467D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8432F" w:rsidRPr="002F290D" w:rsidRDefault="00E8432F" w:rsidP="002F290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2F290D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E8432F" w:rsidRPr="002F290D" w:rsidRDefault="00E8432F" w:rsidP="002F290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2F29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F290D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2F290D">
        <w:rPr>
          <w:rFonts w:ascii="Times New Roman" w:hAnsi="Times New Roman" w:cs="Times New Roman"/>
          <w:sz w:val="28"/>
          <w:szCs w:val="28"/>
        </w:rPr>
        <w:t xml:space="preserve">   В.А.Жук</w:t>
      </w: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p w:rsidR="00E8432F" w:rsidRDefault="00E8432F">
      <w:pPr>
        <w:rPr>
          <w:rFonts w:cs="Times New Roman"/>
        </w:rPr>
      </w:pPr>
    </w:p>
    <w:sectPr w:rsidR="00E8432F" w:rsidSect="008846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67D"/>
    <w:rsid w:val="000973AE"/>
    <w:rsid w:val="000D2748"/>
    <w:rsid w:val="001124E2"/>
    <w:rsid w:val="0017124D"/>
    <w:rsid w:val="001B542A"/>
    <w:rsid w:val="001D31A1"/>
    <w:rsid w:val="002000B8"/>
    <w:rsid w:val="00212036"/>
    <w:rsid w:val="00241B42"/>
    <w:rsid w:val="00243D83"/>
    <w:rsid w:val="002A15B3"/>
    <w:rsid w:val="002F290D"/>
    <w:rsid w:val="0031226D"/>
    <w:rsid w:val="00362728"/>
    <w:rsid w:val="003C4BDF"/>
    <w:rsid w:val="00472F46"/>
    <w:rsid w:val="004F32CC"/>
    <w:rsid w:val="00560195"/>
    <w:rsid w:val="00562A1A"/>
    <w:rsid w:val="0057201C"/>
    <w:rsid w:val="00676BAA"/>
    <w:rsid w:val="00684DC1"/>
    <w:rsid w:val="00696E29"/>
    <w:rsid w:val="00701BF3"/>
    <w:rsid w:val="007749B3"/>
    <w:rsid w:val="007A42F0"/>
    <w:rsid w:val="007C35C1"/>
    <w:rsid w:val="00851405"/>
    <w:rsid w:val="0088467D"/>
    <w:rsid w:val="00914355"/>
    <w:rsid w:val="00914C05"/>
    <w:rsid w:val="00952BE1"/>
    <w:rsid w:val="009B2336"/>
    <w:rsid w:val="00A876E5"/>
    <w:rsid w:val="00BA3BAA"/>
    <w:rsid w:val="00BC61C2"/>
    <w:rsid w:val="00C1032B"/>
    <w:rsid w:val="00C5303C"/>
    <w:rsid w:val="00CD0177"/>
    <w:rsid w:val="00D6373F"/>
    <w:rsid w:val="00D97870"/>
    <w:rsid w:val="00DC6869"/>
    <w:rsid w:val="00E8432F"/>
    <w:rsid w:val="00EB00E6"/>
    <w:rsid w:val="00F50EF6"/>
    <w:rsid w:val="00FB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67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467D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467D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88467D"/>
    <w:rPr>
      <w:b/>
      <w:bCs/>
      <w:color w:val="26282F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88467D"/>
    <w:pPr>
      <w:jc w:val="both"/>
    </w:pPr>
    <w:rPr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88467D"/>
    <w:rPr>
      <w:sz w:val="24"/>
      <w:szCs w:val="24"/>
    </w:rPr>
  </w:style>
  <w:style w:type="character" w:customStyle="1" w:styleId="rr-log-link-span">
    <w:name w:val="rr-log-link-span"/>
    <w:basedOn w:val="DefaultParagraphFont"/>
    <w:uiPriority w:val="99"/>
    <w:rsid w:val="00362728"/>
  </w:style>
  <w:style w:type="paragraph" w:customStyle="1" w:styleId="a2">
    <w:name w:val="Знак Знак Знак Знак"/>
    <w:basedOn w:val="Normal"/>
    <w:uiPriority w:val="99"/>
    <w:rsid w:val="003C4BDF"/>
    <w:pPr>
      <w:widowControl/>
      <w:adjustRightInd/>
      <w:spacing w:after="160" w:line="240" w:lineRule="exact"/>
    </w:pPr>
    <w:rPr>
      <w:rFonts w:eastAsia="Calibri"/>
      <w:b/>
      <w:bCs/>
      <w:sz w:val="20"/>
      <w:szCs w:val="20"/>
      <w:lang w:val="en-US" w:eastAsia="de-DE"/>
    </w:rPr>
  </w:style>
  <w:style w:type="paragraph" w:customStyle="1" w:styleId="1">
    <w:name w:val="Знак1"/>
    <w:basedOn w:val="Normal"/>
    <w:next w:val="Normal"/>
    <w:uiPriority w:val="99"/>
    <w:semiHidden/>
    <w:rsid w:val="00C1032B"/>
    <w:pPr>
      <w:widowControl/>
      <w:autoSpaceDE/>
      <w:autoSpaceDN/>
      <w:adjustRightInd/>
      <w:spacing w:after="160" w:line="240" w:lineRule="exact"/>
    </w:pPr>
    <w:rPr>
      <w:rFonts w:eastAsia="Calibri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C1032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70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346</TotalTime>
  <Pages>6</Pages>
  <Words>797</Words>
  <Characters>4543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1</cp:lastModifiedBy>
  <cp:revision>9</cp:revision>
  <cp:lastPrinted>2015-05-22T04:24:00Z</cp:lastPrinted>
  <dcterms:created xsi:type="dcterms:W3CDTF">2015-04-27T11:01:00Z</dcterms:created>
  <dcterms:modified xsi:type="dcterms:W3CDTF">2015-05-22T04:39:00Z</dcterms:modified>
</cp:coreProperties>
</file>