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7B82" w:rsidRPr="00A27B82" w:rsidRDefault="00A27B82" w:rsidP="00A27B82">
      <w:pPr>
        <w:widowControl w:val="0"/>
        <w:tabs>
          <w:tab w:val="center" w:pos="4153"/>
          <w:tab w:val="left" w:pos="4500"/>
          <w:tab w:val="right" w:pos="8306"/>
        </w:tabs>
        <w:ind w:left="4500"/>
        <w:jc w:val="left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ПРИЛОЖЕНИЕ </w:t>
      </w:r>
      <w:proofErr w:type="gramStart"/>
      <w:r>
        <w:rPr>
          <w:rFonts w:ascii="Times New Roman" w:eastAsia="Times New Roman" w:hAnsi="Times New Roman"/>
          <w:sz w:val="28"/>
          <w:szCs w:val="20"/>
          <w:lang w:eastAsia="ru-RU"/>
        </w:rPr>
        <w:t>№  9</w:t>
      </w:r>
      <w:proofErr w:type="gramEnd"/>
    </w:p>
    <w:p w:rsidR="00A27B82" w:rsidRPr="00A27B82" w:rsidRDefault="0041130A" w:rsidP="00A27B82">
      <w:pPr>
        <w:widowControl w:val="0"/>
        <w:tabs>
          <w:tab w:val="center" w:pos="4153"/>
          <w:tab w:val="left" w:pos="4500"/>
          <w:tab w:val="left" w:pos="5670"/>
          <w:tab w:val="right" w:pos="8306"/>
        </w:tabs>
        <w:ind w:left="4500"/>
        <w:jc w:val="left"/>
        <w:rPr>
          <w:rFonts w:ascii="Times New Roman" w:eastAsia="Times New Roman" w:hAnsi="Times New Roman"/>
          <w:sz w:val="28"/>
          <w:szCs w:val="20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0"/>
          <w:lang w:eastAsia="ru-RU"/>
        </w:rPr>
        <w:t>к  решению</w:t>
      </w:r>
      <w:proofErr w:type="gramEnd"/>
      <w:r w:rsidR="00A27B82" w:rsidRPr="00A27B82">
        <w:rPr>
          <w:rFonts w:ascii="Times New Roman" w:eastAsia="Times New Roman" w:hAnsi="Times New Roman"/>
          <w:sz w:val="28"/>
          <w:szCs w:val="20"/>
          <w:lang w:eastAsia="ru-RU"/>
        </w:rPr>
        <w:t xml:space="preserve"> Совета Среднечелбасского сельского поселения Павловского</w:t>
      </w:r>
    </w:p>
    <w:p w:rsidR="00305A6F" w:rsidRDefault="00A27B82" w:rsidP="00305A6F">
      <w:pPr>
        <w:widowControl w:val="0"/>
        <w:tabs>
          <w:tab w:val="center" w:pos="4153"/>
          <w:tab w:val="left" w:pos="4500"/>
          <w:tab w:val="left" w:pos="5670"/>
          <w:tab w:val="right" w:pos="8306"/>
        </w:tabs>
        <w:ind w:left="4500"/>
        <w:jc w:val="left"/>
        <w:rPr>
          <w:rFonts w:ascii="Times New Roman" w:eastAsia="Times New Roman" w:hAnsi="Times New Roman"/>
          <w:sz w:val="28"/>
          <w:szCs w:val="20"/>
          <w:lang w:eastAsia="ru-RU"/>
        </w:rPr>
      </w:pPr>
      <w:r w:rsidRPr="00A27B82">
        <w:rPr>
          <w:rFonts w:ascii="Times New Roman" w:eastAsia="Times New Roman" w:hAnsi="Times New Roman"/>
          <w:sz w:val="28"/>
          <w:szCs w:val="20"/>
          <w:lang w:eastAsia="ru-RU"/>
        </w:rPr>
        <w:t>района "О бюджете Среднечелбасского сельского посе</w:t>
      </w:r>
      <w:r w:rsidR="001A5ADD">
        <w:rPr>
          <w:rFonts w:ascii="Times New Roman" w:eastAsia="Times New Roman" w:hAnsi="Times New Roman"/>
          <w:sz w:val="28"/>
          <w:szCs w:val="20"/>
          <w:lang w:eastAsia="ru-RU"/>
        </w:rPr>
        <w:t>ления Павловского района на 2023</w:t>
      </w:r>
      <w:r w:rsidRPr="00A27B82">
        <w:rPr>
          <w:rFonts w:ascii="Times New Roman" w:eastAsia="Times New Roman" w:hAnsi="Times New Roman"/>
          <w:sz w:val="28"/>
          <w:szCs w:val="20"/>
          <w:lang w:eastAsia="ru-RU"/>
        </w:rPr>
        <w:t xml:space="preserve"> год"</w:t>
      </w:r>
    </w:p>
    <w:p w:rsidR="00305A6F" w:rsidRPr="00305A6F" w:rsidRDefault="00305A6F" w:rsidP="00305A6F">
      <w:pPr>
        <w:widowControl w:val="0"/>
        <w:tabs>
          <w:tab w:val="center" w:pos="4153"/>
          <w:tab w:val="left" w:pos="4500"/>
          <w:tab w:val="left" w:pos="5670"/>
          <w:tab w:val="right" w:pos="8306"/>
        </w:tabs>
        <w:ind w:left="4500"/>
        <w:jc w:val="left"/>
        <w:rPr>
          <w:rFonts w:ascii="Times New Roman" w:eastAsia="Times New Roman" w:hAnsi="Times New Roman"/>
          <w:sz w:val="28"/>
          <w:szCs w:val="20"/>
          <w:lang w:eastAsia="ru-RU"/>
        </w:rPr>
      </w:pPr>
      <w:bookmarkStart w:id="0" w:name="_GoBack"/>
      <w:r w:rsidRPr="00305A6F">
        <w:rPr>
          <w:rFonts w:ascii="Times New Roman" w:eastAsia="Times New Roman" w:hAnsi="Times New Roman"/>
          <w:sz w:val="16"/>
          <w:szCs w:val="16"/>
          <w:lang w:eastAsia="ru-RU"/>
        </w:rPr>
        <w:t xml:space="preserve"> </w:t>
      </w:r>
      <w:proofErr w:type="gramStart"/>
      <w:r w:rsidRPr="00305A6F">
        <w:rPr>
          <w:rFonts w:ascii="Times New Roman" w:hAnsi="Times New Roman"/>
          <w:sz w:val="28"/>
          <w:szCs w:val="20"/>
          <w:lang w:eastAsia="ru-RU"/>
        </w:rPr>
        <w:t>от  26.05.2023</w:t>
      </w:r>
      <w:proofErr w:type="gramEnd"/>
      <w:r w:rsidRPr="00305A6F">
        <w:rPr>
          <w:rFonts w:ascii="Times New Roman" w:hAnsi="Times New Roman"/>
          <w:sz w:val="28"/>
          <w:szCs w:val="20"/>
          <w:lang w:eastAsia="ru-RU"/>
        </w:rPr>
        <w:t xml:space="preserve"> № 66/180</w:t>
      </w:r>
    </w:p>
    <w:bookmarkEnd w:id="0"/>
    <w:p w:rsidR="00A27B82" w:rsidRPr="00305A6F" w:rsidRDefault="00A27B82" w:rsidP="00A27B82">
      <w:pPr>
        <w:rPr>
          <w:rFonts w:ascii="Times New Roman" w:eastAsia="Times New Roman" w:hAnsi="Times New Roman"/>
          <w:sz w:val="28"/>
          <w:szCs w:val="28"/>
          <w:lang w:val="x-none" w:eastAsia="ru-RU"/>
        </w:rPr>
      </w:pPr>
    </w:p>
    <w:p w:rsidR="003468F7" w:rsidRDefault="003468F7" w:rsidP="003468F7">
      <w:pPr>
        <w:jc w:val="right"/>
        <w:rPr>
          <w:rFonts w:ascii="Times New Roman" w:hAnsi="Times New Roman"/>
          <w:spacing w:val="-6"/>
          <w:sz w:val="28"/>
          <w:szCs w:val="28"/>
        </w:rPr>
      </w:pPr>
    </w:p>
    <w:p w:rsidR="003468F7" w:rsidRDefault="003468F7" w:rsidP="003468F7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468F7" w:rsidRDefault="003468F7" w:rsidP="003468F7">
      <w:pPr>
        <w:tabs>
          <w:tab w:val="left" w:pos="1275"/>
        </w:tabs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Программа </w:t>
      </w:r>
      <w:proofErr w:type="gram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муниципальных  гарантий</w:t>
      </w:r>
      <w:proofErr w:type="gramEnd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A27B8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Среднечелбасского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сельского поселения Павловского рай</w:t>
      </w:r>
      <w:r w:rsidR="00A27B82">
        <w:rPr>
          <w:rFonts w:ascii="Times New Roman" w:eastAsia="Times New Roman" w:hAnsi="Times New Roman"/>
          <w:b/>
          <w:sz w:val="28"/>
          <w:szCs w:val="28"/>
          <w:lang w:eastAsia="ru-RU"/>
        </w:rPr>
        <w:t>она в иностранной валют</w:t>
      </w:r>
      <w:r w:rsidR="001A5ADD">
        <w:rPr>
          <w:rFonts w:ascii="Times New Roman" w:eastAsia="Times New Roman" w:hAnsi="Times New Roman"/>
          <w:b/>
          <w:sz w:val="28"/>
          <w:szCs w:val="28"/>
          <w:lang w:eastAsia="ru-RU"/>
        </w:rPr>
        <w:t>е на 2023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год</w:t>
      </w:r>
    </w:p>
    <w:p w:rsidR="003468F7" w:rsidRDefault="003468F7" w:rsidP="003468F7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468F7" w:rsidRDefault="003468F7" w:rsidP="003468F7">
      <w:pPr>
        <w:ind w:left="1260" w:hanging="12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Раздел 1. Перечень подлежащих предоставлению муниципальных гарантий </w:t>
      </w:r>
    </w:p>
    <w:p w:rsidR="003468F7" w:rsidRDefault="00A27B82" w:rsidP="003468F7">
      <w:pPr>
        <w:ind w:left="1260" w:hanging="1260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Среднечелбасского </w:t>
      </w:r>
      <w:r w:rsidR="003468F7">
        <w:rPr>
          <w:rFonts w:ascii="Times New Roman" w:hAnsi="Times New Roman"/>
          <w:sz w:val="28"/>
          <w:szCs w:val="28"/>
        </w:rPr>
        <w:t xml:space="preserve"> сельского</w:t>
      </w:r>
      <w:proofErr w:type="gramEnd"/>
      <w:r w:rsidR="003468F7">
        <w:rPr>
          <w:rFonts w:ascii="Times New Roman" w:hAnsi="Times New Roman"/>
          <w:sz w:val="28"/>
          <w:szCs w:val="28"/>
        </w:rPr>
        <w:t xml:space="preserve"> пос</w:t>
      </w:r>
      <w:r w:rsidR="001A5ADD">
        <w:rPr>
          <w:rFonts w:ascii="Times New Roman" w:hAnsi="Times New Roman"/>
          <w:sz w:val="28"/>
          <w:szCs w:val="28"/>
        </w:rPr>
        <w:t>еления Павловского района в 2023</w:t>
      </w:r>
      <w:r>
        <w:rPr>
          <w:rFonts w:ascii="Times New Roman" w:hAnsi="Times New Roman"/>
          <w:sz w:val="28"/>
          <w:szCs w:val="28"/>
        </w:rPr>
        <w:t xml:space="preserve"> </w:t>
      </w:r>
      <w:r w:rsidR="003468F7">
        <w:rPr>
          <w:rFonts w:ascii="Times New Roman" w:hAnsi="Times New Roman"/>
          <w:sz w:val="28"/>
          <w:szCs w:val="28"/>
        </w:rPr>
        <w:t xml:space="preserve"> году</w:t>
      </w:r>
    </w:p>
    <w:p w:rsidR="003468F7" w:rsidRDefault="003468F7" w:rsidP="003468F7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0" w:type="auto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134"/>
        <w:gridCol w:w="1276"/>
        <w:gridCol w:w="1134"/>
        <w:gridCol w:w="1559"/>
        <w:gridCol w:w="2977"/>
        <w:gridCol w:w="1346"/>
      </w:tblGrid>
      <w:tr w:rsidR="003468F7" w:rsidTr="003468F7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п/п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Направление (цель) </w:t>
            </w:r>
          </w:p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гарантирования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Наименование принципалов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Общий объем </w:t>
            </w:r>
          </w:p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гарантий, </w:t>
            </w:r>
          </w:p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тыс. рублей</w:t>
            </w:r>
          </w:p>
        </w:tc>
        <w:tc>
          <w:tcPr>
            <w:tcW w:w="58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Условия предоставления и исполнения</w:t>
            </w:r>
          </w:p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гарантий</w:t>
            </w:r>
          </w:p>
        </w:tc>
      </w:tr>
      <w:tr w:rsidR="003468F7" w:rsidTr="003468F7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8F7" w:rsidRDefault="003468F7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8F7" w:rsidRDefault="003468F7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8F7" w:rsidRDefault="003468F7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8F7" w:rsidRDefault="003468F7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8F7" w:rsidRDefault="003468F7">
            <w:pPr>
              <w:ind w:left="-37" w:right="-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наличие права </w:t>
            </w:r>
          </w:p>
          <w:p w:rsidR="003468F7" w:rsidRDefault="003468F7">
            <w:pPr>
              <w:ind w:left="-37" w:right="-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регрессного требования гаранта к принципалу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8F7" w:rsidRDefault="003468F7">
            <w:pPr>
              <w:ind w:lef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Предоставление обеспечения исполнения обязательств принципала по удовлетворению регрессного требования гаранта к принципалу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иные </w:t>
            </w:r>
          </w:p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условия</w:t>
            </w:r>
          </w:p>
        </w:tc>
      </w:tr>
    </w:tbl>
    <w:p w:rsidR="003468F7" w:rsidRDefault="003468F7" w:rsidP="003468F7">
      <w:pPr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-601" w:type="dxa"/>
        <w:tblLayout w:type="fixed"/>
        <w:tblLook w:val="04A0" w:firstRow="1" w:lastRow="0" w:firstColumn="1" w:lastColumn="0" w:noHBand="0" w:noVBand="1"/>
      </w:tblPr>
      <w:tblGrid>
        <w:gridCol w:w="709"/>
        <w:gridCol w:w="1134"/>
        <w:gridCol w:w="1276"/>
        <w:gridCol w:w="1134"/>
        <w:gridCol w:w="1559"/>
        <w:gridCol w:w="2977"/>
        <w:gridCol w:w="1359"/>
      </w:tblGrid>
      <w:tr w:rsidR="003468F7" w:rsidTr="003468F7">
        <w:trPr>
          <w:tblHeader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ind w:right="-1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ind w:left="-91" w:right="-46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  <w:p w:rsidR="003468F7" w:rsidRDefault="003468F7">
            <w:pPr>
              <w:ind w:left="-85" w:right="-7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468F7" w:rsidTr="003468F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—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—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—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—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—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—</w:t>
            </w:r>
          </w:p>
        </w:tc>
      </w:tr>
    </w:tbl>
    <w:p w:rsidR="003468F7" w:rsidRDefault="003468F7" w:rsidP="003468F7">
      <w:pPr>
        <w:rPr>
          <w:rFonts w:ascii="Times New Roman" w:hAnsi="Times New Roman"/>
          <w:sz w:val="28"/>
          <w:szCs w:val="28"/>
        </w:rPr>
      </w:pPr>
    </w:p>
    <w:p w:rsidR="003468F7" w:rsidRDefault="003468F7" w:rsidP="003468F7">
      <w:pPr>
        <w:ind w:left="1080" w:hanging="12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Раздел 2.  Общий объем бюджетных ассигнований, предусмотренных на </w:t>
      </w:r>
    </w:p>
    <w:p w:rsidR="003468F7" w:rsidRDefault="003468F7" w:rsidP="003468F7">
      <w:pPr>
        <w:ind w:left="-142" w:hanging="3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исполнение муниципальных гарантий </w:t>
      </w:r>
      <w:proofErr w:type="gramStart"/>
      <w:r w:rsidR="00A27B82">
        <w:rPr>
          <w:rFonts w:ascii="Times New Roman" w:hAnsi="Times New Roman"/>
          <w:sz w:val="28"/>
          <w:szCs w:val="28"/>
        </w:rPr>
        <w:t xml:space="preserve">Среднечелбасского </w:t>
      </w:r>
      <w:r>
        <w:rPr>
          <w:rFonts w:ascii="Times New Roman" w:hAnsi="Times New Roman"/>
          <w:sz w:val="28"/>
          <w:szCs w:val="28"/>
        </w:rPr>
        <w:t xml:space="preserve"> сельского</w:t>
      </w:r>
      <w:proofErr w:type="gramEnd"/>
      <w:r>
        <w:rPr>
          <w:rFonts w:ascii="Times New Roman" w:hAnsi="Times New Roman"/>
          <w:sz w:val="28"/>
          <w:szCs w:val="28"/>
        </w:rPr>
        <w:t xml:space="preserve"> поселения Павловского района по возм</w:t>
      </w:r>
      <w:r w:rsidR="001A5ADD">
        <w:rPr>
          <w:rFonts w:ascii="Times New Roman" w:hAnsi="Times New Roman"/>
          <w:sz w:val="28"/>
          <w:szCs w:val="28"/>
        </w:rPr>
        <w:t>ожным гарантийным случаям в 2023</w:t>
      </w:r>
      <w:r>
        <w:rPr>
          <w:rFonts w:ascii="Times New Roman" w:hAnsi="Times New Roman"/>
          <w:sz w:val="28"/>
          <w:szCs w:val="28"/>
        </w:rPr>
        <w:t xml:space="preserve"> году</w:t>
      </w:r>
    </w:p>
    <w:p w:rsidR="003468F7" w:rsidRDefault="003468F7" w:rsidP="003468F7">
      <w:pPr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7587"/>
        <w:gridCol w:w="2615"/>
      </w:tblGrid>
      <w:tr w:rsidR="003468F7" w:rsidTr="003468F7">
        <w:tc>
          <w:tcPr>
            <w:tcW w:w="7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Исполнение муниципальных гарантий</w:t>
            </w:r>
          </w:p>
          <w:p w:rsidR="003468F7" w:rsidRDefault="00A27B8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Среднечелбасского</w:t>
            </w:r>
            <w:r w:rsidR="003468F7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Павловского района по возможным гарантийным случаям</w:t>
            </w:r>
          </w:p>
        </w:tc>
        <w:tc>
          <w:tcPr>
            <w:tcW w:w="2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Объем,</w:t>
            </w:r>
          </w:p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тыс. рублей</w:t>
            </w:r>
          </w:p>
        </w:tc>
      </w:tr>
      <w:tr w:rsidR="003468F7" w:rsidTr="003468F7">
        <w:tc>
          <w:tcPr>
            <w:tcW w:w="7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468F7" w:rsidRDefault="003468F7" w:rsidP="00A27B8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 счет источников финансирования дефицита бюджета </w:t>
            </w:r>
            <w:r w:rsidR="00A27B82">
              <w:rPr>
                <w:rFonts w:ascii="Times New Roman" w:hAnsi="Times New Roman"/>
                <w:sz w:val="28"/>
                <w:szCs w:val="28"/>
              </w:rPr>
              <w:t xml:space="preserve">Среднечелбасского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сельского поселения Павловского района</w:t>
            </w:r>
          </w:p>
        </w:tc>
        <w:tc>
          <w:tcPr>
            <w:tcW w:w="2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68F7" w:rsidRDefault="003468F7">
            <w:pPr>
              <w:tabs>
                <w:tab w:val="left" w:pos="2652"/>
              </w:tabs>
              <w:ind w:right="-3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</w:tbl>
    <w:p w:rsidR="00F87864" w:rsidRDefault="00F87864"/>
    <w:p w:rsidR="00A27B82" w:rsidRDefault="00A27B82"/>
    <w:p w:rsidR="00A27B82" w:rsidRPr="00A27B82" w:rsidRDefault="00A27B82" w:rsidP="00A27B82">
      <w:pPr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 w:rsidRPr="00A27B82">
        <w:rPr>
          <w:rFonts w:ascii="Times New Roman" w:eastAsia="Times New Roman" w:hAnsi="Times New Roman"/>
          <w:sz w:val="28"/>
          <w:szCs w:val="28"/>
          <w:lang w:eastAsia="ru-RU"/>
        </w:rPr>
        <w:t xml:space="preserve">Глава Среднечелбасского сельского </w:t>
      </w:r>
    </w:p>
    <w:p w:rsidR="00A27B82" w:rsidRPr="00A27B82" w:rsidRDefault="00A27B82" w:rsidP="00A27B82">
      <w:pPr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 w:rsidRPr="00A27B82">
        <w:rPr>
          <w:rFonts w:ascii="Times New Roman" w:eastAsia="Times New Roman" w:hAnsi="Times New Roman"/>
          <w:sz w:val="28"/>
          <w:szCs w:val="28"/>
          <w:lang w:eastAsia="ru-RU"/>
        </w:rPr>
        <w:t xml:space="preserve">поселения Павловского района                                                              </w:t>
      </w:r>
      <w:proofErr w:type="spellStart"/>
      <w:r w:rsidRPr="00A27B82">
        <w:rPr>
          <w:rFonts w:ascii="Times New Roman" w:eastAsia="Times New Roman" w:hAnsi="Times New Roman"/>
          <w:sz w:val="28"/>
          <w:szCs w:val="28"/>
          <w:lang w:eastAsia="ru-RU"/>
        </w:rPr>
        <w:t>В.А.Жук</w:t>
      </w:r>
      <w:proofErr w:type="spellEnd"/>
    </w:p>
    <w:p w:rsidR="00A27B82" w:rsidRPr="00A27B82" w:rsidRDefault="00A27B82" w:rsidP="00A27B82">
      <w:pPr>
        <w:jc w:val="lef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27B82" w:rsidRDefault="00A27B82"/>
    <w:sectPr w:rsidR="00A27B82" w:rsidSect="00A27B82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68F7"/>
    <w:rsid w:val="001A5ADD"/>
    <w:rsid w:val="00305A6F"/>
    <w:rsid w:val="003468F7"/>
    <w:rsid w:val="0041130A"/>
    <w:rsid w:val="0046489B"/>
    <w:rsid w:val="004C1C5E"/>
    <w:rsid w:val="006A7BE7"/>
    <w:rsid w:val="007066FA"/>
    <w:rsid w:val="007074A8"/>
    <w:rsid w:val="00747F3E"/>
    <w:rsid w:val="00A27B82"/>
    <w:rsid w:val="00D42697"/>
    <w:rsid w:val="00EA183E"/>
    <w:rsid w:val="00F87864"/>
    <w:rsid w:val="00FE0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44F51C"/>
  <w15:chartTrackingRefBased/>
  <w15:docId w15:val="{EE80F354-D838-45F6-927E-79C5540FC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68F7"/>
    <w:pPr>
      <w:spacing w:after="0" w:line="240" w:lineRule="auto"/>
      <w:jc w:val="both"/>
    </w:pPr>
    <w:rPr>
      <w:rFonts w:ascii="Calibri" w:eastAsia="Calibri" w:hAnsi="Calibri" w:cs="Times New Roman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unhideWhenUsed/>
    <w:rsid w:val="003468F7"/>
    <w:pPr>
      <w:tabs>
        <w:tab w:val="center" w:pos="4677"/>
        <w:tab w:val="right" w:pos="9355"/>
      </w:tabs>
      <w:suppressAutoHyphens/>
      <w:jc w:val="left"/>
    </w:pPr>
    <w:rPr>
      <w:rFonts w:ascii="Times New Roman" w:eastAsia="Times New Roman" w:hAnsi="Times New Roman"/>
      <w:sz w:val="24"/>
      <w:szCs w:val="24"/>
      <w:lang w:val="x-none" w:eastAsia="ar-SA"/>
    </w:rPr>
  </w:style>
  <w:style w:type="character" w:customStyle="1" w:styleId="a4">
    <w:name w:val="Верхний колонтитул Знак"/>
    <w:basedOn w:val="a0"/>
    <w:link w:val="a3"/>
    <w:semiHidden/>
    <w:rsid w:val="003468F7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styleId="a5">
    <w:name w:val="Balloon Text"/>
    <w:basedOn w:val="a"/>
    <w:link w:val="a6"/>
    <w:uiPriority w:val="99"/>
    <w:semiHidden/>
    <w:unhideWhenUsed/>
    <w:rsid w:val="0046489B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6489B"/>
    <w:rPr>
      <w:rFonts w:ascii="Segoe UI" w:eastAsia="Calibri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67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36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216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RePack by Diakov</cp:lastModifiedBy>
  <cp:revision>25</cp:revision>
  <cp:lastPrinted>2023-04-19T05:14:00Z</cp:lastPrinted>
  <dcterms:created xsi:type="dcterms:W3CDTF">2021-11-11T10:41:00Z</dcterms:created>
  <dcterms:modified xsi:type="dcterms:W3CDTF">2023-05-26T08:13:00Z</dcterms:modified>
</cp:coreProperties>
</file>